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01A" w:rsidRPr="008E60C1" w:rsidRDefault="00AB3664">
      <w:pPr>
        <w:rPr>
          <w:b/>
          <w:sz w:val="24"/>
          <w:szCs w:val="24"/>
        </w:rPr>
      </w:pPr>
      <w:r w:rsidRPr="008E60C1">
        <w:rPr>
          <w:b/>
          <w:sz w:val="24"/>
          <w:szCs w:val="24"/>
        </w:rPr>
        <w:t>Project 1 Ik</w:t>
      </w:r>
    </w:p>
    <w:p w:rsidR="00347486" w:rsidRDefault="00347486">
      <w:pPr>
        <w:rPr>
          <w:color w:val="E36C0A" w:themeColor="accent6" w:themeShade="BF"/>
        </w:rPr>
      </w:pPr>
      <w:r w:rsidRPr="00347486">
        <w:rPr>
          <w:color w:val="FF0000"/>
        </w:rPr>
        <w:t>P3</w:t>
      </w:r>
      <w:r w:rsidR="00C055B0">
        <w:rPr>
          <w:color w:val="FF0000"/>
        </w:rPr>
        <w:t xml:space="preserve"> </w:t>
      </w:r>
      <w:r w:rsidRPr="00505F1C">
        <w:rPr>
          <w:color w:val="00B050"/>
        </w:rPr>
        <w:t>P4</w:t>
      </w:r>
      <w:r w:rsidR="00C055B0">
        <w:rPr>
          <w:color w:val="00B050"/>
        </w:rPr>
        <w:t xml:space="preserve"> </w:t>
      </w:r>
      <w:r w:rsidRPr="00505F1C">
        <w:rPr>
          <w:color w:val="0070C0"/>
        </w:rPr>
        <w:t>P5</w:t>
      </w:r>
      <w:r w:rsidR="00C055B0">
        <w:rPr>
          <w:color w:val="0070C0"/>
        </w:rPr>
        <w:t xml:space="preserve"> </w:t>
      </w:r>
      <w:r w:rsidRPr="00505F1C">
        <w:rPr>
          <w:color w:val="E36C0A" w:themeColor="accent6" w:themeShade="BF"/>
        </w:rPr>
        <w:t>P6</w:t>
      </w:r>
    </w:p>
    <w:p w:rsidR="00C055B0" w:rsidRPr="00C055B0" w:rsidRDefault="00C055B0" w:rsidP="00C055B0">
      <w:pPr>
        <w:spacing w:after="0" w:line="240" w:lineRule="auto"/>
        <w:rPr>
          <w:rFonts w:ascii="Calibri" w:eastAsia="Calibri" w:hAnsi="Calibri" w:cs="Times New Roman"/>
          <w:i/>
          <w:lang w:bidi="en-US"/>
        </w:rPr>
      </w:pPr>
      <w:r w:rsidRPr="00C055B0">
        <w:rPr>
          <w:rFonts w:ascii="Calibri" w:eastAsia="Calibri" w:hAnsi="Calibri" w:cs="Times New Roman"/>
          <w:i/>
          <w:lang w:bidi="en-US"/>
        </w:rPr>
        <w:t>Wie ben ik?</w:t>
      </w:r>
    </w:p>
    <w:p w:rsidR="00C055B0" w:rsidRPr="00C055B0" w:rsidRDefault="00C055B0" w:rsidP="00C055B0">
      <w:pPr>
        <w:spacing w:after="0" w:line="240" w:lineRule="auto"/>
        <w:rPr>
          <w:rFonts w:ascii="Calibri" w:eastAsia="Calibri" w:hAnsi="Calibri" w:cs="Times New Roman"/>
          <w:i/>
          <w:lang w:bidi="en-US"/>
        </w:rPr>
      </w:pPr>
      <w:r w:rsidRPr="00C055B0">
        <w:rPr>
          <w:rFonts w:ascii="Calibri" w:eastAsia="Calibri" w:hAnsi="Calibri" w:cs="Times New Roman"/>
          <w:i/>
          <w:lang w:bidi="en-US"/>
        </w:rPr>
        <w:t>Wat kan ik?</w:t>
      </w:r>
    </w:p>
    <w:p w:rsidR="00C055B0" w:rsidRPr="00505F1C" w:rsidRDefault="00C055B0" w:rsidP="00C055B0">
      <w:pPr>
        <w:rPr>
          <w:color w:val="E36C0A" w:themeColor="accent6" w:themeShade="BF"/>
        </w:rPr>
      </w:pPr>
      <w:r w:rsidRPr="00C055B0">
        <w:rPr>
          <w:rFonts w:ascii="Calibri" w:eastAsia="Calibri" w:hAnsi="Calibri" w:cs="Times New Roman"/>
          <w:i/>
          <w:lang w:bidi="en-US"/>
        </w:rPr>
        <w:t>Wat wil ik?</w:t>
      </w:r>
    </w:p>
    <w:p w:rsidR="00AB3664" w:rsidRPr="008E60C1" w:rsidRDefault="00AB3664">
      <w:pPr>
        <w:rPr>
          <w:b/>
          <w:sz w:val="24"/>
          <w:szCs w:val="24"/>
        </w:rPr>
      </w:pPr>
      <w:r w:rsidRPr="008E60C1">
        <w:rPr>
          <w:b/>
          <w:sz w:val="24"/>
          <w:szCs w:val="24"/>
        </w:rPr>
        <w:t>Project 2 mijn doelgroep</w:t>
      </w:r>
    </w:p>
    <w:p w:rsidR="00347486" w:rsidRDefault="00347486" w:rsidP="00347486">
      <w:pPr>
        <w:rPr>
          <w:color w:val="E36C0A" w:themeColor="accent6" w:themeShade="BF"/>
        </w:rPr>
      </w:pPr>
      <w:r w:rsidRPr="00347486">
        <w:rPr>
          <w:color w:val="FF0000"/>
        </w:rPr>
        <w:t>P3</w:t>
      </w:r>
      <w:r w:rsidR="00C055B0">
        <w:rPr>
          <w:color w:val="FF0000"/>
        </w:rPr>
        <w:t xml:space="preserve"> </w:t>
      </w:r>
      <w:r w:rsidRPr="00505F1C">
        <w:rPr>
          <w:color w:val="00B050"/>
        </w:rPr>
        <w:t>P4</w:t>
      </w:r>
      <w:r w:rsidR="00C055B0">
        <w:rPr>
          <w:color w:val="00B050"/>
        </w:rPr>
        <w:t xml:space="preserve"> </w:t>
      </w:r>
      <w:r w:rsidRPr="00505F1C">
        <w:rPr>
          <w:color w:val="0070C0"/>
        </w:rPr>
        <w:t>P5</w:t>
      </w:r>
      <w:r w:rsidR="00C055B0">
        <w:rPr>
          <w:color w:val="0070C0"/>
        </w:rPr>
        <w:t xml:space="preserve"> </w:t>
      </w:r>
      <w:r w:rsidRPr="00505F1C">
        <w:rPr>
          <w:color w:val="E36C0A" w:themeColor="accent6" w:themeShade="BF"/>
        </w:rPr>
        <w:t>P6</w:t>
      </w:r>
    </w:p>
    <w:p w:rsidR="00C055B0" w:rsidRPr="00C055B0" w:rsidRDefault="00C055B0" w:rsidP="00C055B0">
      <w:pPr>
        <w:spacing w:after="0" w:line="240" w:lineRule="auto"/>
        <w:rPr>
          <w:rFonts w:ascii="Calibri" w:eastAsia="Calibri" w:hAnsi="Calibri" w:cs="Times New Roman"/>
          <w:i/>
          <w:lang w:bidi="en-US"/>
        </w:rPr>
      </w:pPr>
      <w:r w:rsidRPr="00C055B0">
        <w:rPr>
          <w:rFonts w:ascii="Calibri" w:eastAsia="Calibri" w:hAnsi="Calibri" w:cs="Times New Roman"/>
          <w:i/>
          <w:lang w:bidi="en-US"/>
        </w:rPr>
        <w:t>Oriëntatie op werkveld ,doelgroep</w:t>
      </w:r>
    </w:p>
    <w:p w:rsidR="00347486" w:rsidRDefault="00C055B0">
      <w:r w:rsidRPr="00C055B0">
        <w:rPr>
          <w:rFonts w:ascii="Calibri" w:eastAsia="Calibri" w:hAnsi="Calibri" w:cs="Times New Roman"/>
          <w:i/>
          <w:lang w:bidi="en-US"/>
        </w:rPr>
        <w:t>Voorbereiding BPV: kennis, houding en vaardigheden</w:t>
      </w:r>
    </w:p>
    <w:p w:rsidR="00AB3664" w:rsidRPr="008E60C1" w:rsidRDefault="00AB3664" w:rsidP="00AB3664">
      <w:pPr>
        <w:rPr>
          <w:b/>
          <w:sz w:val="24"/>
          <w:szCs w:val="24"/>
        </w:rPr>
      </w:pPr>
      <w:r w:rsidRPr="008E60C1">
        <w:rPr>
          <w:b/>
          <w:sz w:val="24"/>
          <w:szCs w:val="24"/>
        </w:rPr>
        <w:t>Project 3</w:t>
      </w:r>
      <w:r w:rsidR="004D246B" w:rsidRPr="008E60C1">
        <w:rPr>
          <w:b/>
          <w:sz w:val="24"/>
          <w:szCs w:val="24"/>
        </w:rPr>
        <w:t xml:space="preserve"> Ondersteunen</w:t>
      </w:r>
      <w:r w:rsidR="008E60C1" w:rsidRPr="008E60C1">
        <w:rPr>
          <w:b/>
          <w:sz w:val="24"/>
          <w:szCs w:val="24"/>
        </w:rPr>
        <w:t xml:space="preserve"> bij wonen</w:t>
      </w:r>
    </w:p>
    <w:p w:rsidR="00347486" w:rsidRDefault="00347486" w:rsidP="00AB3664">
      <w:r w:rsidRPr="00347486">
        <w:rPr>
          <w:color w:val="FF0000"/>
        </w:rPr>
        <w:t>P3</w:t>
      </w:r>
      <w:r w:rsidR="004D246B">
        <w:rPr>
          <w:color w:val="FF0000"/>
        </w:rPr>
        <w:t xml:space="preserve"> </w:t>
      </w:r>
      <w:r w:rsidRPr="00505F1C">
        <w:rPr>
          <w:color w:val="00B050"/>
        </w:rPr>
        <w:t>P4</w:t>
      </w:r>
      <w:r w:rsidR="004D246B">
        <w:rPr>
          <w:color w:val="00B050"/>
        </w:rPr>
        <w:t xml:space="preserve"> </w:t>
      </w:r>
      <w:r w:rsidRPr="00505F1C">
        <w:rPr>
          <w:color w:val="0070C0"/>
        </w:rPr>
        <w:t>P5</w:t>
      </w:r>
      <w:r w:rsidR="004D246B">
        <w:rPr>
          <w:color w:val="0070C0"/>
        </w:rPr>
        <w:t xml:space="preserve"> </w:t>
      </w:r>
      <w:r w:rsidRPr="00505F1C">
        <w:rPr>
          <w:color w:val="E36C0A" w:themeColor="accent6" w:themeShade="BF"/>
        </w:rPr>
        <w:t>P6</w:t>
      </w:r>
    </w:p>
    <w:p w:rsidR="00AB3664" w:rsidRDefault="00AB3664" w:rsidP="00AB3664">
      <w:pPr>
        <w:rPr>
          <w:rFonts w:ascii="Calibri" w:eastAsia="Times New Roman" w:hAnsi="Calibri" w:cs="Times New Roman"/>
          <w:szCs w:val="18"/>
          <w:lang w:bidi="en-US"/>
        </w:rPr>
      </w:pPr>
      <w:r w:rsidRPr="00AB3664">
        <w:rPr>
          <w:rFonts w:ascii="Calibri" w:eastAsia="Times New Roman" w:hAnsi="Calibri" w:cs="Times New Roman"/>
          <w:szCs w:val="18"/>
          <w:lang w:bidi="en-US"/>
        </w:rPr>
        <w:t>Exameneenheid A</w:t>
      </w:r>
    </w:p>
    <w:p w:rsidR="00AB3664" w:rsidRDefault="00AB3664" w:rsidP="00AB3664">
      <w:pPr>
        <w:rPr>
          <w:rFonts w:ascii="Calibri" w:eastAsia="Times New Roman" w:hAnsi="Calibri" w:cs="Times New Roman"/>
          <w:szCs w:val="18"/>
          <w:lang w:bidi="en-US"/>
        </w:rPr>
      </w:pPr>
      <w:r w:rsidRPr="00AB3664">
        <w:rPr>
          <w:rFonts w:ascii="Calibri" w:eastAsia="Times New Roman" w:hAnsi="Calibri" w:cs="Times New Roman"/>
          <w:szCs w:val="18"/>
          <w:lang w:bidi="en-US"/>
        </w:rPr>
        <w:t>B1-K1-W1: Inventariseert ondersteuningsvragen van de cliënt</w:t>
      </w:r>
      <w:r w:rsidR="00FE7DC6">
        <w:rPr>
          <w:rFonts w:ascii="Calibri" w:eastAsia="Times New Roman" w:hAnsi="Calibri" w:cs="Times New Roman"/>
          <w:szCs w:val="18"/>
          <w:lang w:bidi="en-US"/>
        </w:rPr>
        <w:t xml:space="preserve">  </w:t>
      </w:r>
      <w:r w:rsidR="00F144FC">
        <w:rPr>
          <w:rFonts w:ascii="Calibri" w:eastAsia="Times New Roman" w:hAnsi="Calibri" w:cs="Times New Roman"/>
          <w:szCs w:val="18"/>
          <w:lang w:bidi="en-US"/>
        </w:rPr>
        <w:tab/>
      </w:r>
      <w:r w:rsidR="00F144FC">
        <w:rPr>
          <w:rFonts w:ascii="Calibri" w:eastAsia="Times New Roman" w:hAnsi="Calibri" w:cs="Times New Roman"/>
          <w:szCs w:val="18"/>
          <w:lang w:bidi="en-US"/>
        </w:rPr>
        <w:tab/>
      </w:r>
      <w:r w:rsidR="00F144FC">
        <w:rPr>
          <w:rFonts w:ascii="Calibri" w:eastAsia="Times New Roman" w:hAnsi="Calibri" w:cs="Times New Roman"/>
          <w:szCs w:val="18"/>
          <w:lang w:bidi="en-US"/>
        </w:rPr>
        <w:tab/>
      </w:r>
      <w:r w:rsidR="00F144FC">
        <w:rPr>
          <w:rFonts w:ascii="Calibri" w:eastAsia="Times New Roman" w:hAnsi="Calibri" w:cs="Times New Roman"/>
          <w:szCs w:val="18"/>
          <w:lang w:bidi="en-US"/>
        </w:rPr>
        <w:tab/>
      </w:r>
      <w:r w:rsidR="00F144FC">
        <w:rPr>
          <w:rFonts w:ascii="Calibri" w:eastAsia="Times New Roman" w:hAnsi="Calibri" w:cs="Times New Roman"/>
          <w:szCs w:val="18"/>
          <w:lang w:bidi="en-US"/>
        </w:rPr>
        <w:tab/>
      </w:r>
      <w:r w:rsidR="00F144FC">
        <w:rPr>
          <w:rFonts w:ascii="Calibri" w:eastAsia="Times New Roman" w:hAnsi="Calibri" w:cs="Times New Roman"/>
          <w:szCs w:val="18"/>
          <w:lang w:bidi="en-US"/>
        </w:rPr>
        <w:tab/>
      </w:r>
      <w:r w:rsidR="00FE7DC6">
        <w:rPr>
          <w:rFonts w:ascii="Calibri" w:eastAsia="Times New Roman" w:hAnsi="Calibri" w:cs="Times New Roman"/>
          <w:szCs w:val="18"/>
          <w:lang w:bidi="en-US"/>
        </w:rPr>
        <w:t xml:space="preserve">gedragsobservatie / </w:t>
      </w:r>
      <w:proofErr w:type="spellStart"/>
      <w:r w:rsidR="00FE7DC6">
        <w:rPr>
          <w:rFonts w:ascii="Calibri" w:eastAsia="Times New Roman" w:hAnsi="Calibri" w:cs="Times New Roman"/>
          <w:szCs w:val="18"/>
          <w:lang w:bidi="en-US"/>
        </w:rPr>
        <w:t>ondersteuningsvr</w:t>
      </w:r>
      <w:proofErr w:type="spellEnd"/>
    </w:p>
    <w:p w:rsidR="00AB3664" w:rsidRDefault="00AB3664" w:rsidP="00AB3664">
      <w:pPr>
        <w:rPr>
          <w:rFonts w:ascii="Calibri" w:eastAsia="Times New Roman" w:hAnsi="Calibri" w:cs="Times New Roman"/>
          <w:szCs w:val="18"/>
          <w:lang w:bidi="en-US"/>
        </w:rPr>
      </w:pPr>
      <w:r w:rsidRPr="00AB3664">
        <w:rPr>
          <w:rFonts w:ascii="Calibri" w:eastAsia="Times New Roman" w:hAnsi="Calibri" w:cs="Times New Roman"/>
          <w:szCs w:val="18"/>
          <w:lang w:bidi="en-US"/>
        </w:rPr>
        <w:t>B1-K1-W2: Ondersteunt de cliënt bij persoonlijke verzorging</w:t>
      </w:r>
      <w:r w:rsidR="00FE7DC6">
        <w:rPr>
          <w:rFonts w:ascii="Calibri" w:eastAsia="Times New Roman" w:hAnsi="Calibri" w:cs="Times New Roman"/>
          <w:szCs w:val="18"/>
          <w:lang w:bidi="en-US"/>
        </w:rPr>
        <w:t xml:space="preserve"> </w:t>
      </w:r>
      <w:r w:rsidR="00FE7DC6">
        <w:rPr>
          <w:rFonts w:ascii="Calibri" w:eastAsia="Times New Roman" w:hAnsi="Calibri" w:cs="Times New Roman"/>
          <w:szCs w:val="18"/>
          <w:lang w:bidi="en-US"/>
        </w:rPr>
        <w:tab/>
      </w:r>
      <w:r w:rsidR="00F144FC">
        <w:rPr>
          <w:rFonts w:ascii="Calibri" w:eastAsia="Times New Roman" w:hAnsi="Calibri" w:cs="Times New Roman"/>
          <w:szCs w:val="18"/>
          <w:lang w:bidi="en-US"/>
        </w:rPr>
        <w:tab/>
      </w:r>
      <w:r w:rsidR="00F144FC">
        <w:rPr>
          <w:rFonts w:ascii="Calibri" w:eastAsia="Times New Roman" w:hAnsi="Calibri" w:cs="Times New Roman"/>
          <w:szCs w:val="18"/>
          <w:lang w:bidi="en-US"/>
        </w:rPr>
        <w:tab/>
      </w:r>
      <w:r w:rsidR="00F144FC">
        <w:rPr>
          <w:rFonts w:ascii="Calibri" w:eastAsia="Times New Roman" w:hAnsi="Calibri" w:cs="Times New Roman"/>
          <w:szCs w:val="18"/>
          <w:lang w:bidi="en-US"/>
        </w:rPr>
        <w:tab/>
      </w:r>
      <w:r w:rsidR="00F144FC">
        <w:rPr>
          <w:rFonts w:ascii="Calibri" w:eastAsia="Times New Roman" w:hAnsi="Calibri" w:cs="Times New Roman"/>
          <w:szCs w:val="18"/>
          <w:lang w:bidi="en-US"/>
        </w:rPr>
        <w:tab/>
      </w:r>
      <w:r w:rsidR="00F144FC">
        <w:rPr>
          <w:rFonts w:ascii="Calibri" w:eastAsia="Times New Roman" w:hAnsi="Calibri" w:cs="Times New Roman"/>
          <w:szCs w:val="18"/>
          <w:lang w:bidi="en-US"/>
        </w:rPr>
        <w:tab/>
      </w:r>
      <w:r w:rsidR="00FE7DC6">
        <w:rPr>
          <w:rFonts w:ascii="Calibri" w:eastAsia="Times New Roman" w:hAnsi="Calibri" w:cs="Times New Roman"/>
          <w:szCs w:val="18"/>
          <w:lang w:bidi="en-US"/>
        </w:rPr>
        <w:t>gedragsobservatie</w:t>
      </w:r>
    </w:p>
    <w:p w:rsidR="00AB3664" w:rsidRDefault="00AB3664" w:rsidP="00AB3664">
      <w:pPr>
        <w:rPr>
          <w:rFonts w:ascii="Calibri" w:eastAsia="Times New Roman" w:hAnsi="Calibri" w:cs="Times New Roman"/>
          <w:szCs w:val="18"/>
          <w:lang w:bidi="en-US"/>
        </w:rPr>
      </w:pPr>
      <w:r w:rsidRPr="00AB3664">
        <w:rPr>
          <w:rFonts w:ascii="Calibri" w:eastAsia="Times New Roman" w:hAnsi="Calibri" w:cs="Times New Roman"/>
          <w:szCs w:val="18"/>
          <w:lang w:bidi="en-US"/>
        </w:rPr>
        <w:t>B1-K1-W3: Ondersteunt de cliënt bij wonen en huishouden</w:t>
      </w:r>
      <w:r w:rsidR="00FE7DC6">
        <w:rPr>
          <w:rFonts w:ascii="Calibri" w:eastAsia="Times New Roman" w:hAnsi="Calibri" w:cs="Times New Roman"/>
          <w:szCs w:val="18"/>
          <w:lang w:bidi="en-US"/>
        </w:rPr>
        <w:tab/>
      </w:r>
      <w:r w:rsidR="00F144FC">
        <w:rPr>
          <w:rFonts w:ascii="Calibri" w:eastAsia="Times New Roman" w:hAnsi="Calibri" w:cs="Times New Roman"/>
          <w:szCs w:val="18"/>
          <w:lang w:bidi="en-US"/>
        </w:rPr>
        <w:tab/>
      </w:r>
      <w:r w:rsidR="00F144FC">
        <w:rPr>
          <w:rFonts w:ascii="Calibri" w:eastAsia="Times New Roman" w:hAnsi="Calibri" w:cs="Times New Roman"/>
          <w:szCs w:val="18"/>
          <w:lang w:bidi="en-US"/>
        </w:rPr>
        <w:tab/>
      </w:r>
      <w:r w:rsidR="00F144FC">
        <w:rPr>
          <w:rFonts w:ascii="Calibri" w:eastAsia="Times New Roman" w:hAnsi="Calibri" w:cs="Times New Roman"/>
          <w:szCs w:val="18"/>
          <w:lang w:bidi="en-US"/>
        </w:rPr>
        <w:tab/>
      </w:r>
      <w:r w:rsidR="00F144FC">
        <w:rPr>
          <w:rFonts w:ascii="Calibri" w:eastAsia="Times New Roman" w:hAnsi="Calibri" w:cs="Times New Roman"/>
          <w:szCs w:val="18"/>
          <w:lang w:bidi="en-US"/>
        </w:rPr>
        <w:tab/>
      </w:r>
      <w:r w:rsidR="00F144FC">
        <w:rPr>
          <w:rFonts w:ascii="Calibri" w:eastAsia="Times New Roman" w:hAnsi="Calibri" w:cs="Times New Roman"/>
          <w:szCs w:val="18"/>
          <w:lang w:bidi="en-US"/>
        </w:rPr>
        <w:tab/>
      </w:r>
      <w:r w:rsidR="00FE7DC6">
        <w:rPr>
          <w:rFonts w:ascii="Calibri" w:eastAsia="Times New Roman" w:hAnsi="Calibri" w:cs="Times New Roman"/>
          <w:szCs w:val="18"/>
          <w:lang w:bidi="en-US"/>
        </w:rPr>
        <w:t>gedragsobservatie</w:t>
      </w:r>
    </w:p>
    <w:p w:rsidR="004D246B" w:rsidRPr="008E60C1" w:rsidRDefault="00AB3664" w:rsidP="004D246B">
      <w:pPr>
        <w:rPr>
          <w:b/>
          <w:sz w:val="24"/>
          <w:szCs w:val="24"/>
        </w:rPr>
      </w:pPr>
      <w:r w:rsidRPr="008E60C1">
        <w:rPr>
          <w:b/>
          <w:sz w:val="24"/>
          <w:szCs w:val="24"/>
        </w:rPr>
        <w:t>Project 4</w:t>
      </w:r>
      <w:r w:rsidR="004D246B" w:rsidRPr="008E60C1">
        <w:rPr>
          <w:b/>
          <w:sz w:val="24"/>
          <w:szCs w:val="24"/>
        </w:rPr>
        <w:t xml:space="preserve"> Ondersteunen</w:t>
      </w:r>
      <w:r w:rsidR="008E60C1" w:rsidRPr="008E60C1">
        <w:rPr>
          <w:b/>
          <w:sz w:val="24"/>
          <w:szCs w:val="24"/>
        </w:rPr>
        <w:t xml:space="preserve"> bij dagbesteding</w:t>
      </w:r>
    </w:p>
    <w:p w:rsidR="00347486" w:rsidRDefault="00347486">
      <w:r w:rsidRPr="00347486">
        <w:rPr>
          <w:color w:val="FF0000"/>
        </w:rPr>
        <w:t>P3</w:t>
      </w:r>
      <w:r w:rsidR="004D246B">
        <w:rPr>
          <w:color w:val="FF0000"/>
        </w:rPr>
        <w:t xml:space="preserve"> </w:t>
      </w:r>
      <w:r w:rsidRPr="00505F1C">
        <w:rPr>
          <w:color w:val="00B050"/>
        </w:rPr>
        <w:t>P4</w:t>
      </w:r>
      <w:r w:rsidR="004D246B">
        <w:rPr>
          <w:color w:val="00B050"/>
        </w:rPr>
        <w:t xml:space="preserve"> </w:t>
      </w:r>
      <w:r w:rsidRPr="00505F1C">
        <w:rPr>
          <w:color w:val="0070C0"/>
        </w:rPr>
        <w:t>P5</w:t>
      </w:r>
      <w:r w:rsidR="004D246B">
        <w:rPr>
          <w:color w:val="0070C0"/>
        </w:rPr>
        <w:t xml:space="preserve"> </w:t>
      </w:r>
      <w:r w:rsidRPr="00505F1C">
        <w:rPr>
          <w:color w:val="E36C0A" w:themeColor="accent6" w:themeShade="BF"/>
        </w:rPr>
        <w:t>P6</w:t>
      </w:r>
    </w:p>
    <w:p w:rsidR="00AB3664" w:rsidRDefault="00AB3664" w:rsidP="00AB3664">
      <w:pPr>
        <w:rPr>
          <w:rFonts w:ascii="Calibri" w:eastAsia="Times New Roman" w:hAnsi="Calibri" w:cs="Times New Roman"/>
          <w:szCs w:val="18"/>
          <w:lang w:bidi="en-US"/>
        </w:rPr>
      </w:pPr>
      <w:r w:rsidRPr="00AB3664">
        <w:rPr>
          <w:rFonts w:ascii="Calibri" w:eastAsia="Times New Roman" w:hAnsi="Calibri" w:cs="Times New Roman"/>
          <w:szCs w:val="18"/>
          <w:lang w:bidi="en-US"/>
        </w:rPr>
        <w:t>Exameneenheid A</w:t>
      </w:r>
    </w:p>
    <w:p w:rsidR="00AB3664" w:rsidRDefault="00AB3664" w:rsidP="00AB3664">
      <w:pPr>
        <w:rPr>
          <w:rFonts w:ascii="Calibri" w:eastAsia="Times New Roman" w:hAnsi="Calibri" w:cs="Times New Roman"/>
          <w:szCs w:val="18"/>
          <w:lang w:bidi="en-US"/>
        </w:rPr>
      </w:pPr>
      <w:r w:rsidRPr="00AB3664">
        <w:rPr>
          <w:rFonts w:ascii="Calibri" w:eastAsia="Times New Roman" w:hAnsi="Calibri" w:cs="Times New Roman"/>
          <w:szCs w:val="18"/>
          <w:lang w:bidi="en-US"/>
        </w:rPr>
        <w:t>B1-K1-W1: Inventariseert ondersteuningsvragen van de cliënt</w:t>
      </w:r>
      <w:r w:rsidR="00FE7DC6">
        <w:rPr>
          <w:rFonts w:ascii="Calibri" w:eastAsia="Times New Roman" w:hAnsi="Calibri" w:cs="Times New Roman"/>
          <w:szCs w:val="18"/>
          <w:lang w:bidi="en-US"/>
        </w:rPr>
        <w:tab/>
      </w:r>
      <w:r w:rsidR="00F144FC">
        <w:rPr>
          <w:rFonts w:ascii="Calibri" w:eastAsia="Times New Roman" w:hAnsi="Calibri" w:cs="Times New Roman"/>
          <w:szCs w:val="18"/>
          <w:lang w:bidi="en-US"/>
        </w:rPr>
        <w:tab/>
      </w:r>
      <w:r w:rsidR="00F144FC">
        <w:rPr>
          <w:rFonts w:ascii="Calibri" w:eastAsia="Times New Roman" w:hAnsi="Calibri" w:cs="Times New Roman"/>
          <w:szCs w:val="18"/>
          <w:lang w:bidi="en-US"/>
        </w:rPr>
        <w:tab/>
      </w:r>
      <w:r w:rsidR="00F144FC">
        <w:rPr>
          <w:rFonts w:ascii="Calibri" w:eastAsia="Times New Roman" w:hAnsi="Calibri" w:cs="Times New Roman"/>
          <w:szCs w:val="18"/>
          <w:lang w:bidi="en-US"/>
        </w:rPr>
        <w:tab/>
      </w:r>
      <w:r w:rsidR="00F144FC">
        <w:rPr>
          <w:rFonts w:ascii="Calibri" w:eastAsia="Times New Roman" w:hAnsi="Calibri" w:cs="Times New Roman"/>
          <w:szCs w:val="18"/>
          <w:lang w:bidi="en-US"/>
        </w:rPr>
        <w:tab/>
      </w:r>
      <w:r w:rsidR="00F144FC">
        <w:rPr>
          <w:rFonts w:ascii="Calibri" w:eastAsia="Times New Roman" w:hAnsi="Calibri" w:cs="Times New Roman"/>
          <w:szCs w:val="18"/>
          <w:lang w:bidi="en-US"/>
        </w:rPr>
        <w:tab/>
      </w:r>
      <w:r w:rsidR="00FE7DC6">
        <w:rPr>
          <w:rFonts w:ascii="Calibri" w:eastAsia="Times New Roman" w:hAnsi="Calibri" w:cs="Times New Roman"/>
          <w:szCs w:val="18"/>
          <w:lang w:bidi="en-US"/>
        </w:rPr>
        <w:t xml:space="preserve">gedragsobservatie / </w:t>
      </w:r>
      <w:proofErr w:type="spellStart"/>
      <w:r w:rsidR="00FE7DC6">
        <w:rPr>
          <w:rFonts w:ascii="Calibri" w:eastAsia="Times New Roman" w:hAnsi="Calibri" w:cs="Times New Roman"/>
          <w:szCs w:val="18"/>
          <w:lang w:bidi="en-US"/>
        </w:rPr>
        <w:t>ondersteuningsvr</w:t>
      </w:r>
      <w:proofErr w:type="spellEnd"/>
    </w:p>
    <w:p w:rsidR="00FE7DC6" w:rsidRDefault="00AB3664" w:rsidP="00FE7DC6">
      <w:pPr>
        <w:rPr>
          <w:rFonts w:ascii="Calibri" w:eastAsia="Times New Roman" w:hAnsi="Calibri" w:cs="Times New Roman"/>
          <w:szCs w:val="18"/>
          <w:lang w:bidi="en-US"/>
        </w:rPr>
      </w:pPr>
      <w:r w:rsidRPr="00AB3664">
        <w:rPr>
          <w:rFonts w:ascii="Calibri" w:eastAsia="Times New Roman" w:hAnsi="Calibri" w:cs="Times New Roman"/>
          <w:szCs w:val="18"/>
          <w:lang w:bidi="en-US"/>
        </w:rPr>
        <w:lastRenderedPageBreak/>
        <w:t>B1-k1-W4: Ondersteunt de cliënt bij dagbesteding</w:t>
      </w:r>
      <w:r w:rsidR="00FE7DC6">
        <w:rPr>
          <w:rFonts w:ascii="Calibri" w:eastAsia="Times New Roman" w:hAnsi="Calibri" w:cs="Times New Roman"/>
          <w:szCs w:val="18"/>
          <w:lang w:bidi="en-US"/>
        </w:rPr>
        <w:tab/>
      </w:r>
      <w:r w:rsidR="00FE7DC6">
        <w:rPr>
          <w:rFonts w:ascii="Calibri" w:eastAsia="Times New Roman" w:hAnsi="Calibri" w:cs="Times New Roman"/>
          <w:szCs w:val="18"/>
          <w:lang w:bidi="en-US"/>
        </w:rPr>
        <w:tab/>
      </w:r>
      <w:r w:rsidR="00F144FC">
        <w:rPr>
          <w:rFonts w:ascii="Calibri" w:eastAsia="Times New Roman" w:hAnsi="Calibri" w:cs="Times New Roman"/>
          <w:szCs w:val="18"/>
          <w:lang w:bidi="en-US"/>
        </w:rPr>
        <w:tab/>
      </w:r>
      <w:r w:rsidR="00F144FC">
        <w:rPr>
          <w:rFonts w:ascii="Calibri" w:eastAsia="Times New Roman" w:hAnsi="Calibri" w:cs="Times New Roman"/>
          <w:szCs w:val="18"/>
          <w:lang w:bidi="en-US"/>
        </w:rPr>
        <w:tab/>
      </w:r>
      <w:r w:rsidR="00F144FC">
        <w:rPr>
          <w:rFonts w:ascii="Calibri" w:eastAsia="Times New Roman" w:hAnsi="Calibri" w:cs="Times New Roman"/>
          <w:szCs w:val="18"/>
          <w:lang w:bidi="en-US"/>
        </w:rPr>
        <w:tab/>
      </w:r>
      <w:r w:rsidR="00F144FC">
        <w:rPr>
          <w:rFonts w:ascii="Calibri" w:eastAsia="Times New Roman" w:hAnsi="Calibri" w:cs="Times New Roman"/>
          <w:szCs w:val="18"/>
          <w:lang w:bidi="en-US"/>
        </w:rPr>
        <w:tab/>
      </w:r>
      <w:r w:rsidR="00F144FC">
        <w:rPr>
          <w:rFonts w:ascii="Calibri" w:eastAsia="Times New Roman" w:hAnsi="Calibri" w:cs="Times New Roman"/>
          <w:szCs w:val="18"/>
          <w:lang w:bidi="en-US"/>
        </w:rPr>
        <w:tab/>
      </w:r>
      <w:r w:rsidR="00FE7DC6">
        <w:rPr>
          <w:rFonts w:ascii="Calibri" w:eastAsia="Times New Roman" w:hAnsi="Calibri" w:cs="Times New Roman"/>
          <w:szCs w:val="18"/>
          <w:lang w:bidi="en-US"/>
        </w:rPr>
        <w:t>gedragsobservatie</w:t>
      </w:r>
    </w:p>
    <w:p w:rsidR="00AB3664" w:rsidRPr="00DF37FD" w:rsidRDefault="00AB3664" w:rsidP="00AB3664">
      <w:pPr>
        <w:rPr>
          <w:color w:val="FF0000"/>
        </w:rPr>
      </w:pPr>
      <w:r w:rsidRPr="00DF37FD">
        <w:rPr>
          <w:color w:val="FF0000"/>
        </w:rPr>
        <w:t>P3-K1-W6: Voert beheertaken uit</w:t>
      </w:r>
      <w:r w:rsidR="00FE7DC6">
        <w:rPr>
          <w:color w:val="FF0000"/>
        </w:rPr>
        <w:tab/>
      </w:r>
      <w:r w:rsidR="00FE7DC6">
        <w:rPr>
          <w:color w:val="FF0000"/>
        </w:rPr>
        <w:tab/>
      </w:r>
      <w:r w:rsidR="00FE7DC6">
        <w:rPr>
          <w:color w:val="FF0000"/>
        </w:rPr>
        <w:tab/>
      </w:r>
      <w:r w:rsidR="00FE7DC6">
        <w:rPr>
          <w:color w:val="FF0000"/>
        </w:rPr>
        <w:tab/>
      </w:r>
      <w:r w:rsidR="00F144FC">
        <w:rPr>
          <w:color w:val="FF0000"/>
        </w:rPr>
        <w:tab/>
      </w:r>
      <w:r w:rsidR="00F144FC">
        <w:rPr>
          <w:color w:val="FF0000"/>
        </w:rPr>
        <w:tab/>
      </w:r>
      <w:r w:rsidR="00F144FC">
        <w:rPr>
          <w:color w:val="FF0000"/>
        </w:rPr>
        <w:tab/>
      </w:r>
      <w:r w:rsidR="00F144FC">
        <w:rPr>
          <w:color w:val="FF0000"/>
        </w:rPr>
        <w:tab/>
      </w:r>
      <w:r w:rsidR="00F144FC">
        <w:rPr>
          <w:color w:val="FF0000"/>
        </w:rPr>
        <w:tab/>
      </w:r>
      <w:r w:rsidR="00FE7DC6">
        <w:rPr>
          <w:rFonts w:ascii="Calibri" w:eastAsia="Times New Roman" w:hAnsi="Calibri" w:cs="Times New Roman"/>
          <w:szCs w:val="18"/>
          <w:lang w:bidi="en-US"/>
        </w:rPr>
        <w:t xml:space="preserve">gedragsobservatie/ </w:t>
      </w:r>
      <w:proofErr w:type="spellStart"/>
      <w:r w:rsidR="00FE7DC6">
        <w:rPr>
          <w:rFonts w:ascii="Calibri" w:eastAsia="Times New Roman" w:hAnsi="Calibri" w:cs="Times New Roman"/>
          <w:szCs w:val="18"/>
          <w:lang w:bidi="en-US"/>
        </w:rPr>
        <w:t>verantw.verslag</w:t>
      </w:r>
      <w:proofErr w:type="spellEnd"/>
    </w:p>
    <w:p w:rsidR="00AB3664" w:rsidRPr="008E60C1" w:rsidRDefault="00AB3664">
      <w:pPr>
        <w:rPr>
          <w:b/>
          <w:sz w:val="24"/>
          <w:szCs w:val="24"/>
        </w:rPr>
      </w:pPr>
      <w:r w:rsidRPr="008E60C1">
        <w:rPr>
          <w:b/>
          <w:sz w:val="24"/>
          <w:szCs w:val="24"/>
        </w:rPr>
        <w:t>Project 5</w:t>
      </w:r>
      <w:r w:rsidR="004D246B" w:rsidRPr="008E60C1">
        <w:rPr>
          <w:b/>
          <w:sz w:val="24"/>
          <w:szCs w:val="24"/>
        </w:rPr>
        <w:t xml:space="preserve"> </w:t>
      </w:r>
      <w:r w:rsidR="008E60C1" w:rsidRPr="008E60C1">
        <w:rPr>
          <w:b/>
          <w:sz w:val="24"/>
          <w:szCs w:val="24"/>
        </w:rPr>
        <w:t xml:space="preserve">Ondersteunen van </w:t>
      </w:r>
      <w:r w:rsidR="00DC2531">
        <w:rPr>
          <w:b/>
          <w:sz w:val="24"/>
          <w:szCs w:val="24"/>
        </w:rPr>
        <w:t>het netwerk</w:t>
      </w:r>
      <w:bookmarkStart w:id="0" w:name="_GoBack"/>
      <w:bookmarkEnd w:id="0"/>
    </w:p>
    <w:p w:rsidR="00AB3664" w:rsidRDefault="00AB3664" w:rsidP="00AB3664">
      <w:pPr>
        <w:spacing w:after="0" w:line="240" w:lineRule="auto"/>
        <w:rPr>
          <w:rFonts w:ascii="Calibri" w:eastAsia="Calibri" w:hAnsi="Calibri" w:cs="Times New Roman"/>
          <w:lang w:bidi="en-US"/>
        </w:rPr>
      </w:pPr>
      <w:r w:rsidRPr="00AB3664">
        <w:rPr>
          <w:rFonts w:ascii="Calibri" w:eastAsia="Calibri" w:hAnsi="Calibri" w:cs="Times New Roman"/>
          <w:lang w:bidi="en-US"/>
        </w:rPr>
        <w:t>Exameneenheid B:</w:t>
      </w:r>
    </w:p>
    <w:p w:rsidR="00E854FA" w:rsidRPr="00AB3664" w:rsidRDefault="00E854FA" w:rsidP="00AB3664">
      <w:pPr>
        <w:spacing w:after="0" w:line="240" w:lineRule="auto"/>
        <w:rPr>
          <w:rFonts w:ascii="Calibri" w:eastAsia="Calibri" w:hAnsi="Calibri" w:cs="Times New Roman"/>
          <w:lang w:bidi="en-US"/>
        </w:rPr>
      </w:pPr>
    </w:p>
    <w:p w:rsidR="00AB3664" w:rsidRDefault="00AB3664" w:rsidP="00F144FC">
      <w:pPr>
        <w:rPr>
          <w:rFonts w:ascii="Calibri" w:eastAsia="Calibri" w:hAnsi="Calibri" w:cs="Times New Roman"/>
          <w:lang w:bidi="en-US"/>
        </w:rPr>
      </w:pPr>
      <w:r w:rsidRPr="00AB3664">
        <w:rPr>
          <w:rFonts w:ascii="Calibri" w:eastAsia="Calibri" w:hAnsi="Calibri" w:cs="Times New Roman"/>
          <w:color w:val="FF0000"/>
          <w:lang w:bidi="en-US"/>
        </w:rPr>
        <w:t>P3-K1-W3: Ondersteunt en motiveert een groep cliënten bij activiteiten</w:t>
      </w:r>
      <w:r w:rsidR="00F144FC">
        <w:rPr>
          <w:rFonts w:ascii="Calibri" w:eastAsia="Calibri" w:hAnsi="Calibri" w:cs="Times New Roman"/>
          <w:color w:val="FF0000"/>
          <w:lang w:bidi="en-US"/>
        </w:rPr>
        <w:tab/>
      </w:r>
      <w:r w:rsidR="00F144FC">
        <w:rPr>
          <w:rFonts w:ascii="Calibri" w:eastAsia="Calibri" w:hAnsi="Calibri" w:cs="Times New Roman"/>
          <w:color w:val="FF0000"/>
          <w:lang w:bidi="en-US"/>
        </w:rPr>
        <w:tab/>
      </w:r>
      <w:r w:rsidR="00F144FC">
        <w:rPr>
          <w:rFonts w:ascii="Calibri" w:eastAsia="Calibri" w:hAnsi="Calibri" w:cs="Times New Roman"/>
          <w:color w:val="FF0000"/>
          <w:lang w:bidi="en-US"/>
        </w:rPr>
        <w:tab/>
      </w:r>
      <w:r w:rsidR="00F144FC">
        <w:rPr>
          <w:rFonts w:ascii="Calibri" w:eastAsia="Calibri" w:hAnsi="Calibri" w:cs="Times New Roman"/>
          <w:color w:val="FF0000"/>
          <w:lang w:bidi="en-US"/>
        </w:rPr>
        <w:tab/>
      </w:r>
      <w:r w:rsidR="00FE7DC6">
        <w:rPr>
          <w:rFonts w:ascii="Calibri" w:eastAsia="Calibri" w:hAnsi="Calibri" w:cs="Times New Roman"/>
          <w:color w:val="FF0000"/>
          <w:lang w:bidi="en-US"/>
        </w:rPr>
        <w:t xml:space="preserve"> </w:t>
      </w:r>
      <w:r w:rsidR="00FE7DC6">
        <w:rPr>
          <w:rFonts w:ascii="Calibri" w:eastAsia="Times New Roman" w:hAnsi="Calibri" w:cs="Times New Roman"/>
          <w:szCs w:val="18"/>
          <w:lang w:bidi="en-US"/>
        </w:rPr>
        <w:t xml:space="preserve">gedragsobservatie/ </w:t>
      </w:r>
      <w:proofErr w:type="spellStart"/>
      <w:r w:rsidR="00FE7DC6">
        <w:rPr>
          <w:rFonts w:ascii="Calibri" w:eastAsia="Times New Roman" w:hAnsi="Calibri" w:cs="Times New Roman"/>
          <w:szCs w:val="18"/>
          <w:lang w:bidi="en-US"/>
        </w:rPr>
        <w:t>verantw.verslag</w:t>
      </w:r>
      <w:proofErr w:type="spellEnd"/>
    </w:p>
    <w:p w:rsidR="00AB3664" w:rsidRPr="00AB3664" w:rsidRDefault="00AB3664" w:rsidP="00F144FC">
      <w:pPr>
        <w:rPr>
          <w:rFonts w:ascii="Calibri" w:eastAsia="Calibri" w:hAnsi="Calibri" w:cs="Times New Roman"/>
          <w:lang w:bidi="en-US"/>
        </w:rPr>
      </w:pPr>
      <w:r w:rsidRPr="00AB3664">
        <w:rPr>
          <w:rFonts w:ascii="Calibri" w:eastAsia="Calibri" w:hAnsi="Calibri" w:cs="Times New Roman"/>
          <w:color w:val="00B050"/>
          <w:lang w:bidi="en-US"/>
        </w:rPr>
        <w:t xml:space="preserve">P4-k1-w3:  begeleidt cliënten bij een </w:t>
      </w:r>
      <w:r w:rsidRPr="00505F1C">
        <w:rPr>
          <w:rFonts w:ascii="Calibri" w:eastAsia="Calibri" w:hAnsi="Calibri" w:cs="Times New Roman"/>
          <w:color w:val="00B050"/>
          <w:lang w:bidi="en-US"/>
        </w:rPr>
        <w:t>groep gerichte</w:t>
      </w:r>
      <w:r w:rsidRPr="00AB3664">
        <w:rPr>
          <w:rFonts w:ascii="Calibri" w:eastAsia="Calibri" w:hAnsi="Calibri" w:cs="Times New Roman"/>
          <w:color w:val="00B050"/>
          <w:lang w:bidi="en-US"/>
        </w:rPr>
        <w:t xml:space="preserve"> activiteit</w:t>
      </w:r>
      <w:r w:rsidR="00F144FC">
        <w:rPr>
          <w:rFonts w:ascii="Calibri" w:eastAsia="Calibri" w:hAnsi="Calibri" w:cs="Times New Roman"/>
          <w:color w:val="00B050"/>
          <w:lang w:bidi="en-US"/>
        </w:rPr>
        <w:tab/>
      </w:r>
      <w:r w:rsidR="00F144FC">
        <w:rPr>
          <w:rFonts w:ascii="Calibri" w:eastAsia="Calibri" w:hAnsi="Calibri" w:cs="Times New Roman"/>
          <w:color w:val="00B050"/>
          <w:lang w:bidi="en-US"/>
        </w:rPr>
        <w:tab/>
      </w:r>
      <w:r w:rsidR="00F144FC">
        <w:rPr>
          <w:rFonts w:ascii="Calibri" w:eastAsia="Calibri" w:hAnsi="Calibri" w:cs="Times New Roman"/>
          <w:color w:val="00B050"/>
          <w:lang w:bidi="en-US"/>
        </w:rPr>
        <w:tab/>
      </w:r>
      <w:r w:rsidR="00F144FC">
        <w:rPr>
          <w:rFonts w:ascii="Calibri" w:eastAsia="Calibri" w:hAnsi="Calibri" w:cs="Times New Roman"/>
          <w:color w:val="00B050"/>
          <w:lang w:bidi="en-US"/>
        </w:rPr>
        <w:tab/>
      </w:r>
      <w:r w:rsidR="00F144FC">
        <w:rPr>
          <w:rFonts w:ascii="Calibri" w:eastAsia="Calibri" w:hAnsi="Calibri" w:cs="Times New Roman"/>
          <w:color w:val="00B050"/>
          <w:lang w:bidi="en-US"/>
        </w:rPr>
        <w:tab/>
      </w:r>
      <w:r w:rsidR="00F144FC">
        <w:rPr>
          <w:rFonts w:ascii="Calibri" w:eastAsia="Calibri" w:hAnsi="Calibri" w:cs="Times New Roman"/>
          <w:color w:val="00B050"/>
          <w:lang w:bidi="en-US"/>
        </w:rPr>
        <w:tab/>
        <w:t xml:space="preserve"> </w:t>
      </w:r>
      <w:r w:rsidR="00F144FC">
        <w:rPr>
          <w:rFonts w:ascii="Calibri" w:eastAsia="Times New Roman" w:hAnsi="Calibri" w:cs="Times New Roman"/>
          <w:szCs w:val="18"/>
          <w:lang w:bidi="en-US"/>
        </w:rPr>
        <w:t xml:space="preserve">gedragsobservatie/ </w:t>
      </w:r>
      <w:proofErr w:type="spellStart"/>
      <w:r w:rsidR="00F144FC">
        <w:rPr>
          <w:rFonts w:ascii="Calibri" w:eastAsia="Times New Roman" w:hAnsi="Calibri" w:cs="Times New Roman"/>
          <w:szCs w:val="18"/>
          <w:lang w:bidi="en-US"/>
        </w:rPr>
        <w:t>verantw.verslag</w:t>
      </w:r>
      <w:proofErr w:type="spellEnd"/>
    </w:p>
    <w:p w:rsidR="00F144FC" w:rsidRDefault="00AB3664" w:rsidP="00F144FC">
      <w:pPr>
        <w:rPr>
          <w:rFonts w:ascii="Calibri" w:eastAsia="Times New Roman" w:hAnsi="Calibri" w:cs="Times New Roman"/>
          <w:szCs w:val="18"/>
          <w:lang w:bidi="en-US"/>
        </w:rPr>
      </w:pPr>
      <w:r w:rsidRPr="00505F1C">
        <w:rPr>
          <w:color w:val="0070C0"/>
        </w:rPr>
        <w:t>P5-k1-W2: Biedt psychosociale hulp</w:t>
      </w:r>
      <w:r w:rsidR="00F144FC">
        <w:rPr>
          <w:color w:val="0070C0"/>
        </w:rPr>
        <w:tab/>
      </w:r>
      <w:r w:rsidR="00F144FC">
        <w:rPr>
          <w:color w:val="0070C0"/>
        </w:rPr>
        <w:tab/>
      </w:r>
      <w:r w:rsidR="00F144FC">
        <w:rPr>
          <w:color w:val="0070C0"/>
        </w:rPr>
        <w:tab/>
      </w:r>
      <w:r w:rsidR="00F144FC">
        <w:rPr>
          <w:color w:val="0070C0"/>
        </w:rPr>
        <w:tab/>
      </w:r>
      <w:r w:rsidR="00F144FC">
        <w:rPr>
          <w:color w:val="0070C0"/>
        </w:rPr>
        <w:tab/>
      </w:r>
      <w:r w:rsidR="00F144FC">
        <w:rPr>
          <w:color w:val="0070C0"/>
        </w:rPr>
        <w:tab/>
      </w:r>
      <w:r w:rsidR="00F144FC">
        <w:rPr>
          <w:color w:val="0070C0"/>
        </w:rPr>
        <w:tab/>
      </w:r>
      <w:r w:rsidR="00F144FC">
        <w:rPr>
          <w:color w:val="0070C0"/>
        </w:rPr>
        <w:tab/>
      </w:r>
      <w:r w:rsidR="00F144FC">
        <w:rPr>
          <w:color w:val="0070C0"/>
        </w:rPr>
        <w:tab/>
        <w:t xml:space="preserve"> </w:t>
      </w:r>
      <w:r w:rsidR="00F144FC">
        <w:rPr>
          <w:rFonts w:ascii="Calibri" w:eastAsia="Times New Roman" w:hAnsi="Calibri" w:cs="Times New Roman"/>
          <w:szCs w:val="18"/>
          <w:lang w:bidi="en-US"/>
        </w:rPr>
        <w:t>gedragsobservatie</w:t>
      </w:r>
    </w:p>
    <w:p w:rsidR="00AB3664" w:rsidRPr="00505F1C" w:rsidRDefault="00AB3664" w:rsidP="00AB3664">
      <w:pPr>
        <w:rPr>
          <w:color w:val="0070C0"/>
        </w:rPr>
      </w:pPr>
    </w:p>
    <w:p w:rsidR="00AB3664" w:rsidRPr="008E60C1" w:rsidRDefault="00AB3664">
      <w:pPr>
        <w:rPr>
          <w:b/>
          <w:sz w:val="24"/>
          <w:szCs w:val="24"/>
        </w:rPr>
      </w:pPr>
      <w:r w:rsidRPr="008E60C1">
        <w:rPr>
          <w:b/>
          <w:sz w:val="24"/>
          <w:szCs w:val="24"/>
        </w:rPr>
        <w:t>Project 6</w:t>
      </w:r>
      <w:r w:rsidR="008E60C1" w:rsidRPr="008E60C1">
        <w:rPr>
          <w:b/>
          <w:sz w:val="24"/>
          <w:szCs w:val="24"/>
        </w:rPr>
        <w:t xml:space="preserve"> regie voeren/houden bij ziekte en stoornissen</w:t>
      </w:r>
      <w:r w:rsidR="008E60C1">
        <w:rPr>
          <w:b/>
          <w:sz w:val="24"/>
          <w:szCs w:val="24"/>
        </w:rPr>
        <w:t xml:space="preserve"> </w:t>
      </w:r>
      <w:r w:rsidR="00E854FA">
        <w:rPr>
          <w:b/>
          <w:sz w:val="24"/>
          <w:szCs w:val="24"/>
        </w:rPr>
        <w:t xml:space="preserve">van </w:t>
      </w:r>
      <w:r w:rsidR="008E60C1">
        <w:rPr>
          <w:b/>
          <w:sz w:val="24"/>
          <w:szCs w:val="24"/>
        </w:rPr>
        <w:t xml:space="preserve"> </w:t>
      </w:r>
      <w:r w:rsidR="00E854FA">
        <w:rPr>
          <w:b/>
          <w:sz w:val="24"/>
          <w:szCs w:val="24"/>
        </w:rPr>
        <w:t>cliënten</w:t>
      </w:r>
    </w:p>
    <w:p w:rsidR="00AB3664" w:rsidRDefault="00AB3664" w:rsidP="00AB3664">
      <w:pPr>
        <w:spacing w:after="0" w:line="240" w:lineRule="auto"/>
        <w:rPr>
          <w:rFonts w:ascii="Calibri" w:eastAsia="Calibri" w:hAnsi="Calibri" w:cs="Times New Roman"/>
          <w:lang w:bidi="en-US"/>
        </w:rPr>
      </w:pPr>
      <w:r w:rsidRPr="00AB3664">
        <w:rPr>
          <w:rFonts w:ascii="Calibri" w:eastAsia="Calibri" w:hAnsi="Calibri" w:cs="Times New Roman"/>
          <w:lang w:bidi="en-US"/>
        </w:rPr>
        <w:t>Exameneenheid C:</w:t>
      </w:r>
    </w:p>
    <w:p w:rsidR="00347486" w:rsidRPr="00AB3664" w:rsidRDefault="00347486" w:rsidP="00AB3664">
      <w:pPr>
        <w:spacing w:after="0" w:line="240" w:lineRule="auto"/>
        <w:rPr>
          <w:rFonts w:ascii="Calibri" w:eastAsia="Calibri" w:hAnsi="Calibri" w:cs="Times New Roman"/>
          <w:lang w:bidi="en-US"/>
        </w:rPr>
      </w:pPr>
    </w:p>
    <w:p w:rsidR="00F144FC" w:rsidRDefault="00AB3664" w:rsidP="00F144FC">
      <w:pPr>
        <w:rPr>
          <w:rFonts w:ascii="Calibri" w:eastAsia="Times New Roman" w:hAnsi="Calibri" w:cs="Times New Roman"/>
          <w:szCs w:val="18"/>
          <w:lang w:bidi="en-US"/>
        </w:rPr>
      </w:pPr>
      <w:r w:rsidRPr="00AB3664">
        <w:rPr>
          <w:rFonts w:ascii="Calibri" w:eastAsia="Calibri" w:hAnsi="Calibri" w:cs="Times New Roman"/>
          <w:color w:val="FF0000"/>
          <w:lang w:bidi="en-US"/>
        </w:rPr>
        <w:t>P3-K1-W1: Stelt het ondersteuningsplan op</w:t>
      </w:r>
      <w:r w:rsidR="00F144FC">
        <w:rPr>
          <w:rFonts w:ascii="Calibri" w:eastAsia="Calibri" w:hAnsi="Calibri" w:cs="Times New Roman"/>
          <w:color w:val="FF0000"/>
          <w:lang w:bidi="en-US"/>
        </w:rPr>
        <w:tab/>
      </w:r>
      <w:r w:rsidR="00F144FC">
        <w:rPr>
          <w:rFonts w:ascii="Calibri" w:eastAsia="Calibri" w:hAnsi="Calibri" w:cs="Times New Roman"/>
          <w:color w:val="FF0000"/>
          <w:lang w:bidi="en-US"/>
        </w:rPr>
        <w:tab/>
      </w:r>
      <w:r w:rsidR="00F144FC">
        <w:rPr>
          <w:rFonts w:ascii="Calibri" w:eastAsia="Calibri" w:hAnsi="Calibri" w:cs="Times New Roman"/>
          <w:color w:val="FF0000"/>
          <w:lang w:bidi="en-US"/>
        </w:rPr>
        <w:tab/>
      </w:r>
      <w:r w:rsidR="00F144FC">
        <w:rPr>
          <w:rFonts w:ascii="Calibri" w:eastAsia="Calibri" w:hAnsi="Calibri" w:cs="Times New Roman"/>
          <w:color w:val="FF0000"/>
          <w:lang w:bidi="en-US"/>
        </w:rPr>
        <w:tab/>
      </w:r>
      <w:r w:rsidR="00F144FC">
        <w:rPr>
          <w:rFonts w:ascii="Calibri" w:eastAsia="Calibri" w:hAnsi="Calibri" w:cs="Times New Roman"/>
          <w:color w:val="FF0000"/>
          <w:lang w:bidi="en-US"/>
        </w:rPr>
        <w:tab/>
      </w:r>
      <w:r w:rsidR="00F144FC">
        <w:rPr>
          <w:rFonts w:ascii="Calibri" w:eastAsia="Calibri" w:hAnsi="Calibri" w:cs="Times New Roman"/>
          <w:color w:val="FF0000"/>
          <w:lang w:bidi="en-US"/>
        </w:rPr>
        <w:tab/>
      </w:r>
      <w:r w:rsidR="00F144FC">
        <w:rPr>
          <w:rFonts w:ascii="Calibri" w:eastAsia="Calibri" w:hAnsi="Calibri" w:cs="Times New Roman"/>
          <w:color w:val="FF0000"/>
          <w:lang w:bidi="en-US"/>
        </w:rPr>
        <w:tab/>
      </w:r>
      <w:r w:rsidR="00F144FC">
        <w:rPr>
          <w:rFonts w:ascii="Calibri" w:eastAsia="Calibri" w:hAnsi="Calibri" w:cs="Times New Roman"/>
          <w:color w:val="FF0000"/>
          <w:lang w:bidi="en-US"/>
        </w:rPr>
        <w:tab/>
      </w:r>
      <w:r w:rsidR="00F144FC">
        <w:rPr>
          <w:rFonts w:ascii="Calibri" w:eastAsia="Times New Roman" w:hAnsi="Calibri" w:cs="Times New Roman"/>
          <w:szCs w:val="18"/>
          <w:lang w:bidi="en-US"/>
        </w:rPr>
        <w:t>gedragsobservatie/ voorstel kwaliteitsverb.</w:t>
      </w:r>
    </w:p>
    <w:p w:rsidR="00F144FC" w:rsidRDefault="00AB3664" w:rsidP="00F144FC">
      <w:pPr>
        <w:rPr>
          <w:rFonts w:ascii="Calibri" w:eastAsia="Times New Roman" w:hAnsi="Calibri" w:cs="Times New Roman"/>
          <w:szCs w:val="18"/>
          <w:lang w:bidi="en-US"/>
        </w:rPr>
      </w:pPr>
      <w:r w:rsidRPr="00AB3664">
        <w:rPr>
          <w:rFonts w:ascii="Calibri" w:eastAsia="Calibri" w:hAnsi="Calibri" w:cs="Times New Roman"/>
          <w:color w:val="FF0000"/>
          <w:lang w:bidi="en-US"/>
        </w:rPr>
        <w:t>P3-K1-W2: Ondersteunt, informeert en adviseert de cliënten en naastbetrokkenen bij het voeren van de regie</w:t>
      </w:r>
      <w:r w:rsidR="00F144FC">
        <w:rPr>
          <w:rFonts w:ascii="Calibri" w:eastAsia="Calibri" w:hAnsi="Calibri" w:cs="Times New Roman"/>
          <w:color w:val="FF0000"/>
          <w:lang w:bidi="en-US"/>
        </w:rPr>
        <w:t xml:space="preserve">  </w:t>
      </w:r>
      <w:r w:rsidR="00F144FC">
        <w:rPr>
          <w:rFonts w:ascii="Calibri" w:eastAsia="Times New Roman" w:hAnsi="Calibri" w:cs="Times New Roman"/>
          <w:szCs w:val="18"/>
          <w:lang w:bidi="en-US"/>
        </w:rPr>
        <w:t>gedragsobservatie</w:t>
      </w:r>
    </w:p>
    <w:p w:rsidR="00AB3664" w:rsidRPr="00347486" w:rsidRDefault="00AB3664" w:rsidP="00F144FC">
      <w:pPr>
        <w:rPr>
          <w:rFonts w:ascii="Calibri" w:eastAsia="Calibri" w:hAnsi="Calibri" w:cs="Times New Roman"/>
          <w:color w:val="FF0000"/>
          <w:lang w:bidi="en-US"/>
        </w:rPr>
      </w:pPr>
      <w:r w:rsidRPr="00AB3664">
        <w:rPr>
          <w:rFonts w:ascii="Calibri" w:eastAsia="Calibri" w:hAnsi="Calibri" w:cs="Times New Roman"/>
          <w:color w:val="FF0000"/>
          <w:lang w:bidi="en-US"/>
        </w:rPr>
        <w:t xml:space="preserve">P3-K1-W4: Ondersteunt de cliënt </w:t>
      </w:r>
      <w:r w:rsidR="00F144FC">
        <w:rPr>
          <w:rFonts w:ascii="Calibri" w:eastAsia="Calibri" w:hAnsi="Calibri" w:cs="Times New Roman"/>
          <w:color w:val="FF0000"/>
          <w:lang w:bidi="en-US"/>
        </w:rPr>
        <w:tab/>
      </w:r>
      <w:r w:rsidR="00F144FC">
        <w:rPr>
          <w:rFonts w:ascii="Calibri" w:eastAsia="Calibri" w:hAnsi="Calibri" w:cs="Times New Roman"/>
          <w:color w:val="FF0000"/>
          <w:lang w:bidi="en-US"/>
        </w:rPr>
        <w:tab/>
      </w:r>
      <w:r w:rsidR="00F144FC">
        <w:rPr>
          <w:rFonts w:ascii="Calibri" w:eastAsia="Calibri" w:hAnsi="Calibri" w:cs="Times New Roman"/>
          <w:color w:val="FF0000"/>
          <w:lang w:bidi="en-US"/>
        </w:rPr>
        <w:tab/>
      </w:r>
      <w:r w:rsidR="00F144FC">
        <w:rPr>
          <w:rFonts w:ascii="Calibri" w:eastAsia="Calibri" w:hAnsi="Calibri" w:cs="Times New Roman"/>
          <w:color w:val="FF0000"/>
          <w:lang w:bidi="en-US"/>
        </w:rPr>
        <w:tab/>
      </w:r>
      <w:r w:rsidR="00F144FC">
        <w:rPr>
          <w:rFonts w:ascii="Calibri" w:eastAsia="Calibri" w:hAnsi="Calibri" w:cs="Times New Roman"/>
          <w:color w:val="FF0000"/>
          <w:lang w:bidi="en-US"/>
        </w:rPr>
        <w:tab/>
      </w:r>
      <w:r w:rsidR="00F144FC">
        <w:rPr>
          <w:rFonts w:ascii="Calibri" w:eastAsia="Calibri" w:hAnsi="Calibri" w:cs="Times New Roman"/>
          <w:color w:val="FF0000"/>
          <w:lang w:bidi="en-US"/>
        </w:rPr>
        <w:tab/>
      </w:r>
      <w:r w:rsidR="00F144FC">
        <w:rPr>
          <w:rFonts w:ascii="Calibri" w:eastAsia="Calibri" w:hAnsi="Calibri" w:cs="Times New Roman"/>
          <w:color w:val="FF0000"/>
          <w:lang w:bidi="en-US"/>
        </w:rPr>
        <w:tab/>
      </w:r>
      <w:r w:rsidR="00F144FC">
        <w:rPr>
          <w:rFonts w:ascii="Calibri" w:eastAsia="Calibri" w:hAnsi="Calibri" w:cs="Times New Roman"/>
          <w:color w:val="FF0000"/>
          <w:lang w:bidi="en-US"/>
        </w:rPr>
        <w:tab/>
      </w:r>
      <w:r w:rsidR="00F144FC">
        <w:rPr>
          <w:rFonts w:ascii="Calibri" w:eastAsia="Calibri" w:hAnsi="Calibri" w:cs="Times New Roman"/>
          <w:color w:val="FF0000"/>
          <w:lang w:bidi="en-US"/>
        </w:rPr>
        <w:tab/>
      </w:r>
      <w:r w:rsidR="00F144FC">
        <w:rPr>
          <w:rFonts w:ascii="Calibri" w:eastAsia="Times New Roman" w:hAnsi="Calibri" w:cs="Times New Roman"/>
          <w:szCs w:val="18"/>
          <w:lang w:bidi="en-US"/>
        </w:rPr>
        <w:t>gedragsobservatie</w:t>
      </w:r>
    </w:p>
    <w:p w:rsidR="00AB3664" w:rsidRDefault="00AB3664" w:rsidP="00AB3664">
      <w:pPr>
        <w:spacing w:after="0" w:line="240" w:lineRule="auto"/>
        <w:rPr>
          <w:rFonts w:ascii="Calibri" w:eastAsia="Calibri" w:hAnsi="Calibri" w:cs="Times New Roman"/>
          <w:lang w:bidi="en-US"/>
        </w:rPr>
      </w:pPr>
    </w:p>
    <w:p w:rsidR="00AB3664" w:rsidRPr="00AB3664" w:rsidRDefault="00AB3664" w:rsidP="00F144FC">
      <w:pPr>
        <w:rPr>
          <w:rFonts w:ascii="Calibri" w:eastAsia="Calibri" w:hAnsi="Calibri" w:cs="Times New Roman"/>
          <w:color w:val="00B050"/>
          <w:lang w:bidi="en-US"/>
        </w:rPr>
      </w:pPr>
      <w:r w:rsidRPr="00AB3664">
        <w:rPr>
          <w:rFonts w:ascii="Calibri" w:eastAsia="Calibri" w:hAnsi="Calibri" w:cs="Times New Roman"/>
          <w:color w:val="00B050"/>
          <w:lang w:bidi="en-US"/>
        </w:rPr>
        <w:t>P4-K1-W1: Levert bijdrage aan het ondersteuningsplan</w:t>
      </w:r>
      <w:r w:rsidR="00F144FC">
        <w:rPr>
          <w:rFonts w:ascii="Calibri" w:eastAsia="Calibri" w:hAnsi="Calibri" w:cs="Times New Roman"/>
          <w:color w:val="00B050"/>
          <w:lang w:bidi="en-US"/>
        </w:rPr>
        <w:tab/>
      </w:r>
      <w:r w:rsidR="00F144FC">
        <w:rPr>
          <w:rFonts w:ascii="Calibri" w:eastAsia="Calibri" w:hAnsi="Calibri" w:cs="Times New Roman"/>
          <w:color w:val="00B050"/>
          <w:lang w:bidi="en-US"/>
        </w:rPr>
        <w:tab/>
      </w:r>
      <w:r w:rsidR="00F144FC">
        <w:rPr>
          <w:rFonts w:ascii="Calibri" w:eastAsia="Calibri" w:hAnsi="Calibri" w:cs="Times New Roman"/>
          <w:color w:val="00B050"/>
          <w:lang w:bidi="en-US"/>
        </w:rPr>
        <w:tab/>
      </w:r>
      <w:r w:rsidR="00F144FC">
        <w:rPr>
          <w:rFonts w:ascii="Calibri" w:eastAsia="Calibri" w:hAnsi="Calibri" w:cs="Times New Roman"/>
          <w:color w:val="00B050"/>
          <w:lang w:bidi="en-US"/>
        </w:rPr>
        <w:tab/>
      </w:r>
      <w:r w:rsidR="00F144FC">
        <w:rPr>
          <w:rFonts w:ascii="Calibri" w:eastAsia="Calibri" w:hAnsi="Calibri" w:cs="Times New Roman"/>
          <w:color w:val="00B050"/>
          <w:lang w:bidi="en-US"/>
        </w:rPr>
        <w:tab/>
      </w:r>
      <w:r w:rsidR="00F144FC">
        <w:rPr>
          <w:rFonts w:ascii="Calibri" w:eastAsia="Calibri" w:hAnsi="Calibri" w:cs="Times New Roman"/>
          <w:color w:val="00B050"/>
          <w:lang w:bidi="en-US"/>
        </w:rPr>
        <w:tab/>
      </w:r>
      <w:r w:rsidR="00F144FC">
        <w:rPr>
          <w:rFonts w:ascii="Calibri" w:eastAsia="Calibri" w:hAnsi="Calibri" w:cs="Times New Roman"/>
          <w:color w:val="00B050"/>
          <w:lang w:bidi="en-US"/>
        </w:rPr>
        <w:tab/>
      </w:r>
      <w:r w:rsidR="00F144FC">
        <w:rPr>
          <w:rFonts w:ascii="Calibri" w:eastAsia="Times New Roman" w:hAnsi="Calibri" w:cs="Times New Roman"/>
          <w:szCs w:val="18"/>
          <w:lang w:bidi="en-US"/>
        </w:rPr>
        <w:t>gedragsobservatie/bijdrage ondersteuningsplan</w:t>
      </w:r>
    </w:p>
    <w:p w:rsidR="00AB3664" w:rsidRDefault="00AB3664" w:rsidP="00AB3664">
      <w:pPr>
        <w:spacing w:after="0" w:line="240" w:lineRule="auto"/>
        <w:rPr>
          <w:rFonts w:ascii="Calibri" w:eastAsia="Times New Roman" w:hAnsi="Calibri" w:cs="Times New Roman"/>
          <w:szCs w:val="18"/>
          <w:lang w:bidi="en-US"/>
        </w:rPr>
      </w:pPr>
      <w:r w:rsidRPr="00AB3664">
        <w:rPr>
          <w:rFonts w:ascii="Calibri" w:eastAsia="Calibri" w:hAnsi="Calibri" w:cs="Times New Roman"/>
          <w:color w:val="00B050"/>
          <w:lang w:bidi="en-US"/>
        </w:rPr>
        <w:t>P4-K1-W2: Ondersteunt en stimuleert eigen herstel van de cliënt</w:t>
      </w:r>
      <w:r w:rsidR="00F144FC">
        <w:rPr>
          <w:rFonts w:ascii="Calibri" w:eastAsia="Calibri" w:hAnsi="Calibri" w:cs="Times New Roman"/>
          <w:color w:val="00B050"/>
          <w:lang w:bidi="en-US"/>
        </w:rPr>
        <w:tab/>
      </w:r>
      <w:r w:rsidR="00F144FC">
        <w:rPr>
          <w:rFonts w:ascii="Calibri" w:eastAsia="Calibri" w:hAnsi="Calibri" w:cs="Times New Roman"/>
          <w:color w:val="00B050"/>
          <w:lang w:bidi="en-US"/>
        </w:rPr>
        <w:tab/>
      </w:r>
      <w:r w:rsidR="00F144FC">
        <w:rPr>
          <w:rFonts w:ascii="Calibri" w:eastAsia="Calibri" w:hAnsi="Calibri" w:cs="Times New Roman"/>
          <w:color w:val="00B050"/>
          <w:lang w:bidi="en-US"/>
        </w:rPr>
        <w:tab/>
      </w:r>
      <w:r w:rsidR="00F144FC">
        <w:rPr>
          <w:rFonts w:ascii="Calibri" w:eastAsia="Calibri" w:hAnsi="Calibri" w:cs="Times New Roman"/>
          <w:color w:val="00B050"/>
          <w:lang w:bidi="en-US"/>
        </w:rPr>
        <w:tab/>
      </w:r>
      <w:r w:rsidR="00F144FC">
        <w:rPr>
          <w:rFonts w:ascii="Calibri" w:eastAsia="Calibri" w:hAnsi="Calibri" w:cs="Times New Roman"/>
          <w:color w:val="00B050"/>
          <w:lang w:bidi="en-US"/>
        </w:rPr>
        <w:tab/>
      </w:r>
      <w:r w:rsidR="00F144FC">
        <w:rPr>
          <w:rFonts w:ascii="Calibri" w:eastAsia="Times New Roman" w:hAnsi="Calibri" w:cs="Times New Roman"/>
          <w:szCs w:val="18"/>
          <w:lang w:bidi="en-US"/>
        </w:rPr>
        <w:t>gedragsobservatie/plan van aanpak</w:t>
      </w:r>
    </w:p>
    <w:p w:rsidR="00F144FC" w:rsidRPr="00AB3664" w:rsidRDefault="00F144FC" w:rsidP="00AB3664">
      <w:pPr>
        <w:spacing w:after="0" w:line="240" w:lineRule="auto"/>
        <w:rPr>
          <w:rFonts w:ascii="Calibri" w:eastAsia="Calibri" w:hAnsi="Calibri" w:cs="Times New Roman"/>
          <w:color w:val="00B050"/>
          <w:lang w:bidi="en-US"/>
        </w:rPr>
      </w:pPr>
    </w:p>
    <w:p w:rsidR="00AB3664" w:rsidRPr="00505F1C" w:rsidRDefault="00AB3664" w:rsidP="00AB3664">
      <w:pPr>
        <w:spacing w:after="0" w:line="240" w:lineRule="auto"/>
        <w:rPr>
          <w:rFonts w:ascii="Calibri" w:eastAsia="Calibri" w:hAnsi="Calibri" w:cs="Times New Roman"/>
          <w:color w:val="00B050"/>
          <w:lang w:bidi="en-US"/>
        </w:rPr>
      </w:pPr>
      <w:r w:rsidRPr="00AB3664">
        <w:rPr>
          <w:rFonts w:ascii="Calibri" w:eastAsia="Calibri" w:hAnsi="Calibri" w:cs="Times New Roman"/>
          <w:color w:val="00B050"/>
          <w:lang w:bidi="en-US"/>
        </w:rPr>
        <w:t>P4-K1-W4: Ondersteunt, informeert en stimuleert naastbetrokkenen</w:t>
      </w:r>
      <w:r w:rsidR="00F144FC">
        <w:rPr>
          <w:rFonts w:ascii="Calibri" w:eastAsia="Calibri" w:hAnsi="Calibri" w:cs="Times New Roman"/>
          <w:color w:val="00B050"/>
          <w:lang w:bidi="en-US"/>
        </w:rPr>
        <w:tab/>
      </w:r>
      <w:r w:rsidR="00F144FC">
        <w:rPr>
          <w:rFonts w:ascii="Calibri" w:eastAsia="Calibri" w:hAnsi="Calibri" w:cs="Times New Roman"/>
          <w:color w:val="00B050"/>
          <w:lang w:bidi="en-US"/>
        </w:rPr>
        <w:tab/>
      </w:r>
      <w:r w:rsidR="00F144FC">
        <w:rPr>
          <w:rFonts w:ascii="Calibri" w:eastAsia="Calibri" w:hAnsi="Calibri" w:cs="Times New Roman"/>
          <w:color w:val="00B050"/>
          <w:lang w:bidi="en-US"/>
        </w:rPr>
        <w:tab/>
      </w:r>
      <w:r w:rsidR="00F144FC">
        <w:rPr>
          <w:rFonts w:ascii="Calibri" w:eastAsia="Calibri" w:hAnsi="Calibri" w:cs="Times New Roman"/>
          <w:color w:val="00B050"/>
          <w:lang w:bidi="en-US"/>
        </w:rPr>
        <w:tab/>
      </w:r>
      <w:r w:rsidR="00F144FC">
        <w:rPr>
          <w:rFonts w:ascii="Calibri" w:eastAsia="Calibri" w:hAnsi="Calibri" w:cs="Times New Roman"/>
          <w:color w:val="00B050"/>
          <w:lang w:bidi="en-US"/>
        </w:rPr>
        <w:tab/>
      </w:r>
      <w:r w:rsidR="00F144FC">
        <w:rPr>
          <w:rFonts w:ascii="Calibri" w:eastAsia="Times New Roman" w:hAnsi="Calibri" w:cs="Times New Roman"/>
          <w:szCs w:val="18"/>
          <w:lang w:bidi="en-US"/>
        </w:rPr>
        <w:t>gedragsobservatie</w:t>
      </w:r>
      <w:r w:rsidR="00F144FC">
        <w:rPr>
          <w:rFonts w:ascii="Calibri" w:eastAsia="Calibri" w:hAnsi="Calibri" w:cs="Times New Roman"/>
          <w:color w:val="00B050"/>
          <w:lang w:bidi="en-US"/>
        </w:rPr>
        <w:tab/>
      </w:r>
      <w:r w:rsidR="00F144FC">
        <w:rPr>
          <w:rFonts w:ascii="Calibri" w:eastAsia="Calibri" w:hAnsi="Calibri" w:cs="Times New Roman"/>
          <w:color w:val="00B050"/>
          <w:lang w:bidi="en-US"/>
        </w:rPr>
        <w:tab/>
      </w:r>
      <w:r w:rsidR="00F144FC">
        <w:rPr>
          <w:rFonts w:ascii="Calibri" w:eastAsia="Calibri" w:hAnsi="Calibri" w:cs="Times New Roman"/>
          <w:color w:val="00B050"/>
          <w:lang w:bidi="en-US"/>
        </w:rPr>
        <w:tab/>
      </w:r>
      <w:r w:rsidR="00F144FC">
        <w:rPr>
          <w:rFonts w:ascii="Calibri" w:eastAsia="Calibri" w:hAnsi="Calibri" w:cs="Times New Roman"/>
          <w:color w:val="00B050"/>
          <w:lang w:bidi="en-US"/>
        </w:rPr>
        <w:tab/>
      </w:r>
      <w:r w:rsidR="00F144FC">
        <w:rPr>
          <w:rFonts w:ascii="Calibri" w:eastAsia="Calibri" w:hAnsi="Calibri" w:cs="Times New Roman"/>
          <w:color w:val="00B050"/>
          <w:lang w:bidi="en-US"/>
        </w:rPr>
        <w:tab/>
      </w:r>
      <w:r w:rsidR="00F144FC">
        <w:rPr>
          <w:rFonts w:ascii="Calibri" w:eastAsia="Calibri" w:hAnsi="Calibri" w:cs="Times New Roman"/>
          <w:color w:val="00B050"/>
          <w:lang w:bidi="en-US"/>
        </w:rPr>
        <w:tab/>
      </w:r>
    </w:p>
    <w:p w:rsidR="00AB3664" w:rsidRDefault="00AB3664" w:rsidP="00AB3664">
      <w:pPr>
        <w:spacing w:after="0" w:line="240" w:lineRule="auto"/>
        <w:rPr>
          <w:rFonts w:ascii="Calibri" w:eastAsia="Calibri" w:hAnsi="Calibri" w:cs="Times New Roman"/>
          <w:lang w:bidi="en-US"/>
        </w:rPr>
      </w:pPr>
    </w:p>
    <w:p w:rsidR="00AB3664" w:rsidRPr="00AB3664" w:rsidRDefault="00AB3664" w:rsidP="00AB3664">
      <w:pPr>
        <w:spacing w:after="0" w:line="240" w:lineRule="auto"/>
        <w:rPr>
          <w:rFonts w:ascii="Calibri" w:eastAsia="Calibri" w:hAnsi="Calibri" w:cs="Times New Roman"/>
          <w:color w:val="0070C0"/>
          <w:lang w:bidi="en-US"/>
        </w:rPr>
      </w:pPr>
      <w:r w:rsidRPr="00AB3664">
        <w:rPr>
          <w:rFonts w:ascii="Calibri" w:eastAsia="Calibri" w:hAnsi="Calibri" w:cs="Times New Roman"/>
          <w:color w:val="0070C0"/>
          <w:lang w:bidi="en-US"/>
        </w:rPr>
        <w:lastRenderedPageBreak/>
        <w:t>P5-K1-W5: Ondersteunt en begeleidt de cliënt bij opvoeding</w:t>
      </w:r>
      <w:r w:rsidR="00F144FC">
        <w:rPr>
          <w:rFonts w:ascii="Calibri" w:eastAsia="Calibri" w:hAnsi="Calibri" w:cs="Times New Roman"/>
          <w:color w:val="0070C0"/>
          <w:lang w:bidi="en-US"/>
        </w:rPr>
        <w:tab/>
      </w:r>
      <w:r w:rsidR="00F144FC">
        <w:rPr>
          <w:rFonts w:ascii="Calibri" w:eastAsia="Calibri" w:hAnsi="Calibri" w:cs="Times New Roman"/>
          <w:color w:val="0070C0"/>
          <w:lang w:bidi="en-US"/>
        </w:rPr>
        <w:tab/>
      </w:r>
      <w:r w:rsidR="00F144FC">
        <w:rPr>
          <w:rFonts w:ascii="Calibri" w:eastAsia="Calibri" w:hAnsi="Calibri" w:cs="Times New Roman"/>
          <w:color w:val="0070C0"/>
          <w:lang w:bidi="en-US"/>
        </w:rPr>
        <w:tab/>
      </w:r>
      <w:r w:rsidR="00F144FC">
        <w:rPr>
          <w:rFonts w:ascii="Calibri" w:eastAsia="Calibri" w:hAnsi="Calibri" w:cs="Times New Roman"/>
          <w:color w:val="0070C0"/>
          <w:lang w:bidi="en-US"/>
        </w:rPr>
        <w:tab/>
      </w:r>
      <w:r w:rsidR="00F144FC">
        <w:rPr>
          <w:rFonts w:ascii="Calibri" w:eastAsia="Calibri" w:hAnsi="Calibri" w:cs="Times New Roman"/>
          <w:color w:val="0070C0"/>
          <w:lang w:bidi="en-US"/>
        </w:rPr>
        <w:tab/>
      </w:r>
      <w:r w:rsidR="00F144FC">
        <w:rPr>
          <w:rFonts w:ascii="Calibri" w:eastAsia="Calibri" w:hAnsi="Calibri" w:cs="Times New Roman"/>
          <w:color w:val="0070C0"/>
          <w:lang w:bidi="en-US"/>
        </w:rPr>
        <w:tab/>
      </w:r>
      <w:r w:rsidR="00F144FC">
        <w:rPr>
          <w:rFonts w:ascii="Calibri" w:eastAsia="Times New Roman" w:hAnsi="Calibri" w:cs="Times New Roman"/>
          <w:szCs w:val="18"/>
          <w:lang w:bidi="en-US"/>
        </w:rPr>
        <w:t xml:space="preserve">gedragsobservatie/ </w:t>
      </w:r>
      <w:proofErr w:type="spellStart"/>
      <w:r w:rsidR="00F144FC">
        <w:rPr>
          <w:rFonts w:ascii="Calibri" w:eastAsia="Times New Roman" w:hAnsi="Calibri" w:cs="Times New Roman"/>
          <w:szCs w:val="18"/>
          <w:lang w:bidi="en-US"/>
        </w:rPr>
        <w:t>verantw.verslag</w:t>
      </w:r>
      <w:proofErr w:type="spellEnd"/>
      <w:r w:rsidR="00F144FC">
        <w:rPr>
          <w:rFonts w:ascii="Calibri" w:eastAsia="Calibri" w:hAnsi="Calibri" w:cs="Times New Roman"/>
          <w:color w:val="0070C0"/>
          <w:lang w:bidi="en-US"/>
        </w:rPr>
        <w:tab/>
      </w:r>
      <w:r w:rsidR="00F144FC">
        <w:rPr>
          <w:rFonts w:ascii="Calibri" w:eastAsia="Calibri" w:hAnsi="Calibri" w:cs="Times New Roman"/>
          <w:color w:val="0070C0"/>
          <w:lang w:bidi="en-US"/>
        </w:rPr>
        <w:tab/>
      </w:r>
      <w:r w:rsidR="00F144FC">
        <w:rPr>
          <w:rFonts w:ascii="Calibri" w:eastAsia="Calibri" w:hAnsi="Calibri" w:cs="Times New Roman"/>
          <w:color w:val="0070C0"/>
          <w:lang w:bidi="en-US"/>
        </w:rPr>
        <w:tab/>
      </w:r>
      <w:r w:rsidR="00F144FC">
        <w:rPr>
          <w:rFonts w:ascii="Calibri" w:eastAsia="Calibri" w:hAnsi="Calibri" w:cs="Times New Roman"/>
          <w:color w:val="0070C0"/>
          <w:lang w:bidi="en-US"/>
        </w:rPr>
        <w:tab/>
      </w:r>
    </w:p>
    <w:p w:rsidR="00AB3664" w:rsidRPr="00AB3664" w:rsidRDefault="00AB3664" w:rsidP="00AB3664">
      <w:pPr>
        <w:spacing w:after="0" w:line="240" w:lineRule="auto"/>
        <w:rPr>
          <w:rFonts w:ascii="Calibri" w:eastAsia="Calibri" w:hAnsi="Calibri" w:cs="Times New Roman"/>
          <w:color w:val="0070C0"/>
          <w:lang w:bidi="en-US"/>
        </w:rPr>
      </w:pPr>
      <w:r w:rsidRPr="00AB3664">
        <w:rPr>
          <w:rFonts w:ascii="Calibri" w:eastAsia="Calibri" w:hAnsi="Calibri" w:cs="Times New Roman"/>
          <w:color w:val="0070C0"/>
          <w:lang w:bidi="en-US"/>
        </w:rPr>
        <w:t>P5-K1-W1: Maakt samen met de cliënt het ondersteuningsplan</w:t>
      </w:r>
      <w:r w:rsidR="00F144FC">
        <w:rPr>
          <w:rFonts w:ascii="Calibri" w:eastAsia="Calibri" w:hAnsi="Calibri" w:cs="Times New Roman"/>
          <w:color w:val="0070C0"/>
          <w:lang w:bidi="en-US"/>
        </w:rPr>
        <w:tab/>
      </w:r>
      <w:r w:rsidR="00F144FC">
        <w:rPr>
          <w:rFonts w:ascii="Calibri" w:eastAsia="Calibri" w:hAnsi="Calibri" w:cs="Times New Roman"/>
          <w:color w:val="0070C0"/>
          <w:lang w:bidi="en-US"/>
        </w:rPr>
        <w:tab/>
      </w:r>
      <w:r w:rsidR="00F144FC">
        <w:rPr>
          <w:rFonts w:ascii="Calibri" w:eastAsia="Calibri" w:hAnsi="Calibri" w:cs="Times New Roman"/>
          <w:color w:val="0070C0"/>
          <w:lang w:bidi="en-US"/>
        </w:rPr>
        <w:tab/>
      </w:r>
      <w:r w:rsidR="00F144FC">
        <w:rPr>
          <w:rFonts w:ascii="Calibri" w:eastAsia="Calibri" w:hAnsi="Calibri" w:cs="Times New Roman"/>
          <w:color w:val="0070C0"/>
          <w:lang w:bidi="en-US"/>
        </w:rPr>
        <w:tab/>
      </w:r>
      <w:r w:rsidR="00F144FC">
        <w:rPr>
          <w:rFonts w:ascii="Calibri" w:eastAsia="Calibri" w:hAnsi="Calibri" w:cs="Times New Roman"/>
          <w:color w:val="0070C0"/>
          <w:lang w:bidi="en-US"/>
        </w:rPr>
        <w:tab/>
      </w:r>
      <w:r w:rsidR="00F144FC">
        <w:rPr>
          <w:rFonts w:ascii="Calibri" w:eastAsia="Calibri" w:hAnsi="Calibri" w:cs="Times New Roman"/>
          <w:color w:val="0070C0"/>
          <w:lang w:bidi="en-US"/>
        </w:rPr>
        <w:tab/>
      </w:r>
      <w:r w:rsidR="00F144FC">
        <w:rPr>
          <w:rFonts w:ascii="Calibri" w:eastAsia="Times New Roman" w:hAnsi="Calibri" w:cs="Times New Roman"/>
          <w:szCs w:val="18"/>
          <w:lang w:bidi="en-US"/>
        </w:rPr>
        <w:t>gedragsobservatie/ ondersteuningsplan</w:t>
      </w:r>
      <w:r w:rsidR="00F144FC">
        <w:rPr>
          <w:rFonts w:ascii="Calibri" w:eastAsia="Calibri" w:hAnsi="Calibri" w:cs="Times New Roman"/>
          <w:color w:val="0070C0"/>
          <w:lang w:bidi="en-US"/>
        </w:rPr>
        <w:tab/>
      </w:r>
      <w:r w:rsidR="00F144FC">
        <w:rPr>
          <w:rFonts w:ascii="Calibri" w:eastAsia="Calibri" w:hAnsi="Calibri" w:cs="Times New Roman"/>
          <w:color w:val="0070C0"/>
          <w:lang w:bidi="en-US"/>
        </w:rPr>
        <w:tab/>
      </w:r>
      <w:r w:rsidR="00F144FC">
        <w:rPr>
          <w:rFonts w:ascii="Calibri" w:eastAsia="Calibri" w:hAnsi="Calibri" w:cs="Times New Roman"/>
          <w:color w:val="0070C0"/>
          <w:lang w:bidi="en-US"/>
        </w:rPr>
        <w:tab/>
      </w:r>
      <w:r w:rsidR="00F144FC">
        <w:rPr>
          <w:rFonts w:ascii="Calibri" w:eastAsia="Calibri" w:hAnsi="Calibri" w:cs="Times New Roman"/>
          <w:color w:val="0070C0"/>
          <w:lang w:bidi="en-US"/>
        </w:rPr>
        <w:tab/>
      </w:r>
      <w:r w:rsidR="00F144FC">
        <w:rPr>
          <w:rFonts w:ascii="Calibri" w:eastAsia="Calibri" w:hAnsi="Calibri" w:cs="Times New Roman"/>
          <w:color w:val="0070C0"/>
          <w:lang w:bidi="en-US"/>
        </w:rPr>
        <w:tab/>
      </w:r>
    </w:p>
    <w:p w:rsidR="00AB3664" w:rsidRDefault="00AB3664" w:rsidP="00AB3664">
      <w:pPr>
        <w:spacing w:after="0" w:line="240" w:lineRule="auto"/>
        <w:rPr>
          <w:rFonts w:ascii="Calibri" w:eastAsia="Times New Roman" w:hAnsi="Calibri" w:cs="Times New Roman"/>
          <w:szCs w:val="18"/>
          <w:lang w:bidi="en-US"/>
        </w:rPr>
      </w:pPr>
      <w:r w:rsidRPr="00AB3664">
        <w:rPr>
          <w:rFonts w:ascii="Calibri" w:eastAsia="Calibri" w:hAnsi="Calibri" w:cs="Times New Roman"/>
          <w:color w:val="0070C0"/>
          <w:lang w:bidi="en-US"/>
        </w:rPr>
        <w:t>P5-K1-W3: Ondersteunt de cliënt bij het voeren van de regie over zijn leven</w:t>
      </w:r>
      <w:r w:rsidR="00F144FC">
        <w:rPr>
          <w:rFonts w:ascii="Calibri" w:eastAsia="Calibri" w:hAnsi="Calibri" w:cs="Times New Roman"/>
          <w:color w:val="0070C0"/>
          <w:lang w:bidi="en-US"/>
        </w:rPr>
        <w:tab/>
      </w:r>
      <w:r w:rsidR="00F144FC">
        <w:rPr>
          <w:rFonts w:ascii="Calibri" w:eastAsia="Calibri" w:hAnsi="Calibri" w:cs="Times New Roman"/>
          <w:color w:val="0070C0"/>
          <w:lang w:bidi="en-US"/>
        </w:rPr>
        <w:tab/>
      </w:r>
      <w:r w:rsidR="00F144FC">
        <w:rPr>
          <w:rFonts w:ascii="Calibri" w:eastAsia="Calibri" w:hAnsi="Calibri" w:cs="Times New Roman"/>
          <w:color w:val="0070C0"/>
          <w:lang w:bidi="en-US"/>
        </w:rPr>
        <w:tab/>
      </w:r>
      <w:r w:rsidR="00F144FC">
        <w:rPr>
          <w:rFonts w:ascii="Calibri" w:eastAsia="Calibri" w:hAnsi="Calibri" w:cs="Times New Roman"/>
          <w:color w:val="0070C0"/>
          <w:lang w:bidi="en-US"/>
        </w:rPr>
        <w:tab/>
      </w:r>
      <w:r w:rsidR="00F144FC">
        <w:rPr>
          <w:rFonts w:ascii="Calibri" w:eastAsia="Times New Roman" w:hAnsi="Calibri" w:cs="Times New Roman"/>
          <w:szCs w:val="18"/>
          <w:lang w:bidi="en-US"/>
        </w:rPr>
        <w:t>gedragsobservatie</w:t>
      </w:r>
    </w:p>
    <w:p w:rsidR="00F144FC" w:rsidRPr="00AB3664" w:rsidRDefault="00F144FC" w:rsidP="00AB3664">
      <w:pPr>
        <w:spacing w:after="0" w:line="240" w:lineRule="auto"/>
        <w:rPr>
          <w:rFonts w:ascii="Calibri" w:eastAsia="Calibri" w:hAnsi="Calibri" w:cs="Times New Roman"/>
          <w:color w:val="0070C0"/>
          <w:lang w:bidi="en-US"/>
        </w:rPr>
      </w:pPr>
    </w:p>
    <w:p w:rsidR="00AB3664" w:rsidRPr="00AB3664" w:rsidRDefault="00AB3664" w:rsidP="00AB3664">
      <w:pPr>
        <w:spacing w:after="0" w:line="240" w:lineRule="auto"/>
        <w:rPr>
          <w:rFonts w:ascii="Calibri" w:eastAsia="Calibri" w:hAnsi="Calibri" w:cs="Times New Roman"/>
          <w:color w:val="0070C0"/>
          <w:lang w:bidi="en-US"/>
        </w:rPr>
      </w:pPr>
      <w:r w:rsidRPr="00AB3664">
        <w:rPr>
          <w:rFonts w:ascii="Calibri" w:eastAsia="Calibri" w:hAnsi="Calibri" w:cs="Times New Roman"/>
          <w:color w:val="0070C0"/>
          <w:lang w:bidi="en-US"/>
        </w:rPr>
        <w:t>P5-K1-W4: Stimuleert de cliënt het sociale netwerk te versterken</w:t>
      </w:r>
      <w:r w:rsidR="00F144FC">
        <w:rPr>
          <w:rFonts w:ascii="Calibri" w:eastAsia="Calibri" w:hAnsi="Calibri" w:cs="Times New Roman"/>
          <w:color w:val="0070C0"/>
          <w:lang w:bidi="en-US"/>
        </w:rPr>
        <w:tab/>
      </w:r>
      <w:r w:rsidR="00F144FC">
        <w:rPr>
          <w:rFonts w:ascii="Calibri" w:eastAsia="Calibri" w:hAnsi="Calibri" w:cs="Times New Roman"/>
          <w:color w:val="0070C0"/>
          <w:lang w:bidi="en-US"/>
        </w:rPr>
        <w:tab/>
      </w:r>
      <w:r w:rsidR="00F144FC">
        <w:rPr>
          <w:rFonts w:ascii="Calibri" w:eastAsia="Calibri" w:hAnsi="Calibri" w:cs="Times New Roman"/>
          <w:color w:val="0070C0"/>
          <w:lang w:bidi="en-US"/>
        </w:rPr>
        <w:tab/>
      </w:r>
      <w:r w:rsidR="00F144FC">
        <w:rPr>
          <w:rFonts w:ascii="Calibri" w:eastAsia="Calibri" w:hAnsi="Calibri" w:cs="Times New Roman"/>
          <w:color w:val="0070C0"/>
          <w:lang w:bidi="en-US"/>
        </w:rPr>
        <w:tab/>
      </w:r>
      <w:r w:rsidR="00F144FC">
        <w:rPr>
          <w:rFonts w:ascii="Calibri" w:eastAsia="Calibri" w:hAnsi="Calibri" w:cs="Times New Roman"/>
          <w:color w:val="0070C0"/>
          <w:lang w:bidi="en-US"/>
        </w:rPr>
        <w:tab/>
      </w:r>
      <w:r w:rsidR="00F144FC">
        <w:rPr>
          <w:rFonts w:ascii="Calibri" w:eastAsia="Times New Roman" w:hAnsi="Calibri" w:cs="Times New Roman"/>
          <w:szCs w:val="18"/>
          <w:lang w:bidi="en-US"/>
        </w:rPr>
        <w:t xml:space="preserve">gedragsobservatie/ </w:t>
      </w:r>
      <w:proofErr w:type="spellStart"/>
      <w:r w:rsidR="00F144FC">
        <w:rPr>
          <w:rFonts w:ascii="Calibri" w:eastAsia="Times New Roman" w:hAnsi="Calibri" w:cs="Times New Roman"/>
          <w:szCs w:val="18"/>
          <w:lang w:bidi="en-US"/>
        </w:rPr>
        <w:t>verantw.verslag</w:t>
      </w:r>
      <w:proofErr w:type="spellEnd"/>
      <w:r w:rsidR="00F144FC">
        <w:rPr>
          <w:rFonts w:ascii="Calibri" w:eastAsia="Calibri" w:hAnsi="Calibri" w:cs="Times New Roman"/>
          <w:color w:val="0070C0"/>
          <w:lang w:bidi="en-US"/>
        </w:rPr>
        <w:tab/>
      </w:r>
      <w:r w:rsidR="00F144FC">
        <w:rPr>
          <w:rFonts w:ascii="Calibri" w:eastAsia="Calibri" w:hAnsi="Calibri" w:cs="Times New Roman"/>
          <w:color w:val="0070C0"/>
          <w:lang w:bidi="en-US"/>
        </w:rPr>
        <w:tab/>
      </w:r>
      <w:r w:rsidR="00F144FC">
        <w:rPr>
          <w:rFonts w:ascii="Calibri" w:eastAsia="Calibri" w:hAnsi="Calibri" w:cs="Times New Roman"/>
          <w:color w:val="0070C0"/>
          <w:lang w:bidi="en-US"/>
        </w:rPr>
        <w:tab/>
      </w:r>
      <w:r w:rsidR="00F144FC">
        <w:rPr>
          <w:rFonts w:ascii="Calibri" w:eastAsia="Calibri" w:hAnsi="Calibri" w:cs="Times New Roman"/>
          <w:color w:val="0070C0"/>
          <w:lang w:bidi="en-US"/>
        </w:rPr>
        <w:tab/>
      </w:r>
      <w:r w:rsidR="00F144FC">
        <w:rPr>
          <w:rFonts w:ascii="Calibri" w:eastAsia="Calibri" w:hAnsi="Calibri" w:cs="Times New Roman"/>
          <w:color w:val="0070C0"/>
          <w:lang w:bidi="en-US"/>
        </w:rPr>
        <w:tab/>
      </w:r>
      <w:r w:rsidR="00F144FC">
        <w:rPr>
          <w:rFonts w:ascii="Calibri" w:eastAsia="Calibri" w:hAnsi="Calibri" w:cs="Times New Roman"/>
          <w:color w:val="0070C0"/>
          <w:lang w:bidi="en-US"/>
        </w:rPr>
        <w:tab/>
      </w:r>
    </w:p>
    <w:p w:rsidR="00AB3664" w:rsidRDefault="00AB3664" w:rsidP="00AB3664">
      <w:pPr>
        <w:spacing w:after="0" w:line="240" w:lineRule="auto"/>
        <w:rPr>
          <w:rFonts w:ascii="Calibri" w:eastAsia="Calibri" w:hAnsi="Calibri" w:cs="Times New Roman"/>
          <w:lang w:bidi="en-US"/>
        </w:rPr>
      </w:pPr>
    </w:p>
    <w:p w:rsidR="00E854FA" w:rsidRPr="00DF37FD" w:rsidRDefault="00E854FA" w:rsidP="00E854FA">
      <w:pPr>
        <w:spacing w:after="0" w:line="240" w:lineRule="auto"/>
        <w:rPr>
          <w:rFonts w:ascii="Calibri" w:eastAsia="Calibri" w:hAnsi="Calibri" w:cs="Times New Roman"/>
          <w:color w:val="E36C0A" w:themeColor="accent6" w:themeShade="BF"/>
          <w:lang w:bidi="en-US"/>
        </w:rPr>
      </w:pPr>
      <w:r w:rsidRPr="00DF37FD">
        <w:rPr>
          <w:rFonts w:ascii="Calibri" w:eastAsia="Calibri" w:hAnsi="Calibri" w:cs="Times New Roman"/>
          <w:color w:val="E36C0A" w:themeColor="accent6" w:themeShade="BF"/>
          <w:lang w:bidi="en-US"/>
        </w:rPr>
        <w:t>Exameneenheid B</w:t>
      </w:r>
      <w:r w:rsidR="00DF37FD" w:rsidRPr="00DF37FD">
        <w:rPr>
          <w:rFonts w:ascii="Calibri" w:eastAsia="Calibri" w:hAnsi="Calibri" w:cs="Times New Roman"/>
          <w:color w:val="E36C0A" w:themeColor="accent6" w:themeShade="BF"/>
          <w:lang w:bidi="en-US"/>
        </w:rPr>
        <w:t xml:space="preserve"> </w:t>
      </w:r>
      <w:r w:rsidRPr="00DF37FD">
        <w:rPr>
          <w:rFonts w:ascii="Calibri" w:eastAsia="Calibri" w:hAnsi="Calibri" w:cs="Times New Roman"/>
          <w:color w:val="E36C0A" w:themeColor="accent6" w:themeShade="BF"/>
          <w:lang w:bidi="en-US"/>
        </w:rPr>
        <w:t>:</w:t>
      </w:r>
    </w:p>
    <w:p w:rsidR="00E854FA" w:rsidRDefault="00E854FA" w:rsidP="00AB3664">
      <w:pPr>
        <w:spacing w:after="0" w:line="240" w:lineRule="auto"/>
        <w:rPr>
          <w:rFonts w:ascii="Calibri" w:eastAsia="Calibri" w:hAnsi="Calibri" w:cs="Times New Roman"/>
          <w:lang w:bidi="en-US"/>
        </w:rPr>
      </w:pPr>
    </w:p>
    <w:p w:rsidR="00E854FA" w:rsidRPr="00AB3664" w:rsidRDefault="00E854FA" w:rsidP="00E854FA">
      <w:pPr>
        <w:spacing w:after="0" w:line="240" w:lineRule="auto"/>
        <w:rPr>
          <w:rFonts w:ascii="Calibri" w:eastAsia="Calibri" w:hAnsi="Calibri" w:cs="Times New Roman"/>
          <w:color w:val="E36C0A" w:themeColor="accent6" w:themeShade="BF"/>
          <w:lang w:bidi="en-US"/>
        </w:rPr>
      </w:pPr>
      <w:r w:rsidRPr="00AB3664">
        <w:rPr>
          <w:rFonts w:ascii="Calibri" w:eastAsia="Calibri" w:hAnsi="Calibri" w:cs="Times New Roman"/>
          <w:color w:val="E36C0A" w:themeColor="accent6" w:themeShade="BF"/>
          <w:lang w:bidi="en-US"/>
        </w:rPr>
        <w:t>P6-K1-W1: Schrijft het ondersteuningsplan</w:t>
      </w:r>
      <w:r w:rsidR="00F144FC">
        <w:rPr>
          <w:rFonts w:ascii="Calibri" w:eastAsia="Calibri" w:hAnsi="Calibri" w:cs="Times New Roman"/>
          <w:color w:val="E36C0A" w:themeColor="accent6" w:themeShade="BF"/>
          <w:lang w:bidi="en-US"/>
        </w:rPr>
        <w:tab/>
      </w:r>
      <w:r w:rsidR="00F144FC">
        <w:rPr>
          <w:rFonts w:ascii="Calibri" w:eastAsia="Calibri" w:hAnsi="Calibri" w:cs="Times New Roman"/>
          <w:color w:val="E36C0A" w:themeColor="accent6" w:themeShade="BF"/>
          <w:lang w:bidi="en-US"/>
        </w:rPr>
        <w:tab/>
      </w:r>
      <w:r w:rsidR="00F144FC">
        <w:rPr>
          <w:rFonts w:ascii="Calibri" w:eastAsia="Calibri" w:hAnsi="Calibri" w:cs="Times New Roman"/>
          <w:color w:val="E36C0A" w:themeColor="accent6" w:themeShade="BF"/>
          <w:lang w:bidi="en-US"/>
        </w:rPr>
        <w:tab/>
      </w:r>
      <w:r w:rsidR="00F144FC">
        <w:rPr>
          <w:rFonts w:ascii="Calibri" w:eastAsia="Calibri" w:hAnsi="Calibri" w:cs="Times New Roman"/>
          <w:color w:val="E36C0A" w:themeColor="accent6" w:themeShade="BF"/>
          <w:lang w:bidi="en-US"/>
        </w:rPr>
        <w:tab/>
      </w:r>
      <w:r w:rsidR="00F144FC">
        <w:rPr>
          <w:rFonts w:ascii="Calibri" w:eastAsia="Calibri" w:hAnsi="Calibri" w:cs="Times New Roman"/>
          <w:color w:val="E36C0A" w:themeColor="accent6" w:themeShade="BF"/>
          <w:lang w:bidi="en-US"/>
        </w:rPr>
        <w:tab/>
      </w:r>
      <w:r w:rsidR="00F144FC">
        <w:rPr>
          <w:rFonts w:ascii="Calibri" w:eastAsia="Calibri" w:hAnsi="Calibri" w:cs="Times New Roman"/>
          <w:color w:val="E36C0A" w:themeColor="accent6" w:themeShade="BF"/>
          <w:lang w:bidi="en-US"/>
        </w:rPr>
        <w:tab/>
      </w:r>
      <w:r w:rsidR="00F144FC">
        <w:rPr>
          <w:rFonts w:ascii="Calibri" w:eastAsia="Calibri" w:hAnsi="Calibri" w:cs="Times New Roman"/>
          <w:color w:val="E36C0A" w:themeColor="accent6" w:themeShade="BF"/>
          <w:lang w:bidi="en-US"/>
        </w:rPr>
        <w:tab/>
      </w:r>
      <w:r w:rsidR="00F144FC">
        <w:rPr>
          <w:rFonts w:ascii="Calibri" w:eastAsia="Calibri" w:hAnsi="Calibri" w:cs="Times New Roman"/>
          <w:color w:val="E36C0A" w:themeColor="accent6" w:themeShade="BF"/>
          <w:lang w:bidi="en-US"/>
        </w:rPr>
        <w:tab/>
      </w:r>
      <w:r w:rsidR="00F144FC">
        <w:rPr>
          <w:rFonts w:ascii="Calibri" w:eastAsia="Times New Roman" w:hAnsi="Calibri" w:cs="Times New Roman"/>
          <w:szCs w:val="18"/>
          <w:lang w:bidi="en-US"/>
        </w:rPr>
        <w:t>gedragsobservatie/ ondersteuningsplan</w:t>
      </w:r>
      <w:r w:rsidR="00F144FC">
        <w:rPr>
          <w:rFonts w:ascii="Calibri" w:eastAsia="Calibri" w:hAnsi="Calibri" w:cs="Times New Roman"/>
          <w:color w:val="E36C0A" w:themeColor="accent6" w:themeShade="BF"/>
          <w:lang w:bidi="en-US"/>
        </w:rPr>
        <w:tab/>
      </w:r>
      <w:r w:rsidR="00F144FC">
        <w:rPr>
          <w:rFonts w:ascii="Calibri" w:eastAsia="Calibri" w:hAnsi="Calibri" w:cs="Times New Roman"/>
          <w:color w:val="E36C0A" w:themeColor="accent6" w:themeShade="BF"/>
          <w:lang w:bidi="en-US"/>
        </w:rPr>
        <w:tab/>
      </w:r>
      <w:r w:rsidR="00F144FC">
        <w:rPr>
          <w:rFonts w:ascii="Calibri" w:eastAsia="Calibri" w:hAnsi="Calibri" w:cs="Times New Roman"/>
          <w:color w:val="E36C0A" w:themeColor="accent6" w:themeShade="BF"/>
          <w:lang w:bidi="en-US"/>
        </w:rPr>
        <w:tab/>
      </w:r>
      <w:r w:rsidR="00F144FC">
        <w:rPr>
          <w:rFonts w:ascii="Calibri" w:eastAsia="Calibri" w:hAnsi="Calibri" w:cs="Times New Roman"/>
          <w:color w:val="E36C0A" w:themeColor="accent6" w:themeShade="BF"/>
          <w:lang w:bidi="en-US"/>
        </w:rPr>
        <w:tab/>
      </w:r>
      <w:r w:rsidR="00F144FC">
        <w:rPr>
          <w:rFonts w:ascii="Calibri" w:eastAsia="Calibri" w:hAnsi="Calibri" w:cs="Times New Roman"/>
          <w:color w:val="E36C0A" w:themeColor="accent6" w:themeShade="BF"/>
          <w:lang w:bidi="en-US"/>
        </w:rPr>
        <w:tab/>
      </w:r>
      <w:r w:rsidR="00F144FC">
        <w:rPr>
          <w:rFonts w:ascii="Calibri" w:eastAsia="Calibri" w:hAnsi="Calibri" w:cs="Times New Roman"/>
          <w:color w:val="E36C0A" w:themeColor="accent6" w:themeShade="BF"/>
          <w:lang w:bidi="en-US"/>
        </w:rPr>
        <w:tab/>
      </w:r>
      <w:r w:rsidR="00F144FC">
        <w:rPr>
          <w:rFonts w:ascii="Calibri" w:eastAsia="Calibri" w:hAnsi="Calibri" w:cs="Times New Roman"/>
          <w:color w:val="E36C0A" w:themeColor="accent6" w:themeShade="BF"/>
          <w:lang w:bidi="en-US"/>
        </w:rPr>
        <w:tab/>
      </w:r>
    </w:p>
    <w:p w:rsidR="00E854FA" w:rsidRPr="00AB3664" w:rsidRDefault="00E854FA" w:rsidP="00E854FA">
      <w:pPr>
        <w:spacing w:after="0" w:line="240" w:lineRule="auto"/>
        <w:rPr>
          <w:rFonts w:ascii="Calibri" w:eastAsia="Calibri" w:hAnsi="Calibri" w:cs="Times New Roman"/>
          <w:color w:val="E36C0A" w:themeColor="accent6" w:themeShade="BF"/>
          <w:lang w:bidi="en-US"/>
        </w:rPr>
      </w:pPr>
      <w:r w:rsidRPr="00AB3664">
        <w:rPr>
          <w:rFonts w:ascii="Calibri" w:eastAsia="Calibri" w:hAnsi="Calibri" w:cs="Times New Roman"/>
          <w:color w:val="E36C0A" w:themeColor="accent6" w:themeShade="BF"/>
          <w:lang w:bidi="en-US"/>
        </w:rPr>
        <w:t>P6-K1-W2: Begeleidt de cliënt bij het versterken van de eigen kracht</w:t>
      </w:r>
      <w:r w:rsidR="00F144FC">
        <w:rPr>
          <w:rFonts w:ascii="Calibri" w:eastAsia="Calibri" w:hAnsi="Calibri" w:cs="Times New Roman"/>
          <w:color w:val="E36C0A" w:themeColor="accent6" w:themeShade="BF"/>
          <w:lang w:bidi="en-US"/>
        </w:rPr>
        <w:tab/>
      </w:r>
      <w:r w:rsidR="00F144FC">
        <w:rPr>
          <w:rFonts w:ascii="Calibri" w:eastAsia="Calibri" w:hAnsi="Calibri" w:cs="Times New Roman"/>
          <w:color w:val="E36C0A" w:themeColor="accent6" w:themeShade="BF"/>
          <w:lang w:bidi="en-US"/>
        </w:rPr>
        <w:tab/>
      </w:r>
      <w:r w:rsidR="00F144FC">
        <w:rPr>
          <w:rFonts w:ascii="Calibri" w:eastAsia="Calibri" w:hAnsi="Calibri" w:cs="Times New Roman"/>
          <w:color w:val="E36C0A" w:themeColor="accent6" w:themeShade="BF"/>
          <w:lang w:bidi="en-US"/>
        </w:rPr>
        <w:tab/>
      </w:r>
      <w:r w:rsidR="00F144FC">
        <w:rPr>
          <w:rFonts w:ascii="Calibri" w:eastAsia="Calibri" w:hAnsi="Calibri" w:cs="Times New Roman"/>
          <w:color w:val="E36C0A" w:themeColor="accent6" w:themeShade="BF"/>
          <w:lang w:bidi="en-US"/>
        </w:rPr>
        <w:tab/>
      </w:r>
      <w:r w:rsidR="00F144FC">
        <w:rPr>
          <w:rFonts w:ascii="Calibri" w:eastAsia="Calibri" w:hAnsi="Calibri" w:cs="Times New Roman"/>
          <w:color w:val="E36C0A" w:themeColor="accent6" w:themeShade="BF"/>
          <w:lang w:bidi="en-US"/>
        </w:rPr>
        <w:tab/>
      </w:r>
      <w:r w:rsidR="00F144FC">
        <w:rPr>
          <w:rFonts w:ascii="Calibri" w:eastAsia="Times New Roman" w:hAnsi="Calibri" w:cs="Times New Roman"/>
          <w:szCs w:val="18"/>
          <w:lang w:bidi="en-US"/>
        </w:rPr>
        <w:t xml:space="preserve">gedragsobservatie/ </w:t>
      </w:r>
      <w:proofErr w:type="spellStart"/>
      <w:r w:rsidR="00F144FC">
        <w:rPr>
          <w:rFonts w:ascii="Calibri" w:eastAsia="Times New Roman" w:hAnsi="Calibri" w:cs="Times New Roman"/>
          <w:szCs w:val="18"/>
          <w:lang w:bidi="en-US"/>
        </w:rPr>
        <w:t>verantw.verslag</w:t>
      </w:r>
      <w:proofErr w:type="spellEnd"/>
      <w:r w:rsidR="00F144FC">
        <w:rPr>
          <w:rFonts w:ascii="Calibri" w:eastAsia="Calibri" w:hAnsi="Calibri" w:cs="Times New Roman"/>
          <w:color w:val="E36C0A" w:themeColor="accent6" w:themeShade="BF"/>
          <w:lang w:bidi="en-US"/>
        </w:rPr>
        <w:tab/>
      </w:r>
      <w:r w:rsidR="00F144FC">
        <w:rPr>
          <w:rFonts w:ascii="Calibri" w:eastAsia="Calibri" w:hAnsi="Calibri" w:cs="Times New Roman"/>
          <w:color w:val="E36C0A" w:themeColor="accent6" w:themeShade="BF"/>
          <w:lang w:bidi="en-US"/>
        </w:rPr>
        <w:tab/>
      </w:r>
      <w:r w:rsidR="00F144FC">
        <w:rPr>
          <w:rFonts w:ascii="Calibri" w:eastAsia="Calibri" w:hAnsi="Calibri" w:cs="Times New Roman"/>
          <w:color w:val="E36C0A" w:themeColor="accent6" w:themeShade="BF"/>
          <w:lang w:bidi="en-US"/>
        </w:rPr>
        <w:tab/>
      </w:r>
      <w:r w:rsidR="00F144FC">
        <w:rPr>
          <w:rFonts w:ascii="Calibri" w:eastAsia="Calibri" w:hAnsi="Calibri" w:cs="Times New Roman"/>
          <w:color w:val="E36C0A" w:themeColor="accent6" w:themeShade="BF"/>
          <w:lang w:bidi="en-US"/>
        </w:rPr>
        <w:tab/>
      </w:r>
    </w:p>
    <w:p w:rsidR="00E854FA" w:rsidRPr="00AB3664" w:rsidRDefault="00E854FA" w:rsidP="00E854FA">
      <w:pPr>
        <w:spacing w:after="0" w:line="240" w:lineRule="auto"/>
        <w:rPr>
          <w:rFonts w:ascii="Calibri" w:eastAsia="Calibri" w:hAnsi="Calibri" w:cs="Times New Roman"/>
          <w:color w:val="E36C0A" w:themeColor="accent6" w:themeShade="BF"/>
          <w:lang w:bidi="en-US"/>
        </w:rPr>
      </w:pPr>
      <w:r w:rsidRPr="00AB3664">
        <w:rPr>
          <w:rFonts w:ascii="Calibri" w:eastAsia="Calibri" w:hAnsi="Calibri" w:cs="Times New Roman"/>
          <w:color w:val="E36C0A" w:themeColor="accent6" w:themeShade="BF"/>
          <w:lang w:bidi="en-US"/>
        </w:rPr>
        <w:t>P6-K1-W3: Ondersteunt de cliënt bij de maatschappelijke participatie</w:t>
      </w:r>
      <w:r w:rsidR="00F144FC">
        <w:rPr>
          <w:rFonts w:ascii="Calibri" w:eastAsia="Calibri" w:hAnsi="Calibri" w:cs="Times New Roman"/>
          <w:color w:val="E36C0A" w:themeColor="accent6" w:themeShade="BF"/>
          <w:lang w:bidi="en-US"/>
        </w:rPr>
        <w:tab/>
      </w:r>
      <w:r w:rsidR="005272C6">
        <w:rPr>
          <w:rFonts w:ascii="Calibri" w:eastAsia="Calibri" w:hAnsi="Calibri" w:cs="Times New Roman"/>
          <w:color w:val="E36C0A" w:themeColor="accent6" w:themeShade="BF"/>
          <w:lang w:bidi="en-US"/>
        </w:rPr>
        <w:tab/>
      </w:r>
      <w:r w:rsidR="005272C6">
        <w:rPr>
          <w:rFonts w:ascii="Calibri" w:eastAsia="Calibri" w:hAnsi="Calibri" w:cs="Times New Roman"/>
          <w:color w:val="E36C0A" w:themeColor="accent6" w:themeShade="BF"/>
          <w:lang w:bidi="en-US"/>
        </w:rPr>
        <w:tab/>
      </w:r>
      <w:r w:rsidR="005272C6">
        <w:rPr>
          <w:rFonts w:ascii="Calibri" w:eastAsia="Calibri" w:hAnsi="Calibri" w:cs="Times New Roman"/>
          <w:color w:val="E36C0A" w:themeColor="accent6" w:themeShade="BF"/>
          <w:lang w:bidi="en-US"/>
        </w:rPr>
        <w:tab/>
      </w:r>
      <w:r w:rsidR="005272C6">
        <w:rPr>
          <w:rFonts w:ascii="Calibri" w:eastAsia="Calibri" w:hAnsi="Calibri" w:cs="Times New Roman"/>
          <w:color w:val="E36C0A" w:themeColor="accent6" w:themeShade="BF"/>
          <w:lang w:bidi="en-US"/>
        </w:rPr>
        <w:tab/>
      </w:r>
      <w:r w:rsidR="005272C6">
        <w:rPr>
          <w:rFonts w:ascii="Calibri" w:eastAsia="Times New Roman" w:hAnsi="Calibri" w:cs="Times New Roman"/>
          <w:szCs w:val="18"/>
          <w:lang w:bidi="en-US"/>
        </w:rPr>
        <w:t xml:space="preserve">gedragsobservatie/ </w:t>
      </w:r>
      <w:proofErr w:type="spellStart"/>
      <w:r w:rsidR="005272C6">
        <w:rPr>
          <w:rFonts w:ascii="Calibri" w:eastAsia="Times New Roman" w:hAnsi="Calibri" w:cs="Times New Roman"/>
          <w:szCs w:val="18"/>
          <w:lang w:bidi="en-US"/>
        </w:rPr>
        <w:t>verantw.verslag</w:t>
      </w:r>
      <w:proofErr w:type="spellEnd"/>
      <w:r w:rsidR="00F144FC">
        <w:rPr>
          <w:rFonts w:ascii="Calibri" w:eastAsia="Calibri" w:hAnsi="Calibri" w:cs="Times New Roman"/>
          <w:color w:val="E36C0A" w:themeColor="accent6" w:themeShade="BF"/>
          <w:lang w:bidi="en-US"/>
        </w:rPr>
        <w:tab/>
      </w:r>
      <w:r w:rsidR="00F144FC">
        <w:rPr>
          <w:rFonts w:ascii="Calibri" w:eastAsia="Calibri" w:hAnsi="Calibri" w:cs="Times New Roman"/>
          <w:color w:val="E36C0A" w:themeColor="accent6" w:themeShade="BF"/>
          <w:lang w:bidi="en-US"/>
        </w:rPr>
        <w:tab/>
      </w:r>
      <w:r w:rsidR="00F144FC">
        <w:rPr>
          <w:rFonts w:ascii="Calibri" w:eastAsia="Calibri" w:hAnsi="Calibri" w:cs="Times New Roman"/>
          <w:color w:val="E36C0A" w:themeColor="accent6" w:themeShade="BF"/>
          <w:lang w:bidi="en-US"/>
        </w:rPr>
        <w:tab/>
      </w:r>
      <w:r w:rsidR="00F144FC">
        <w:rPr>
          <w:rFonts w:ascii="Calibri" w:eastAsia="Calibri" w:hAnsi="Calibri" w:cs="Times New Roman"/>
          <w:color w:val="E36C0A" w:themeColor="accent6" w:themeShade="BF"/>
          <w:lang w:bidi="en-US"/>
        </w:rPr>
        <w:tab/>
      </w:r>
      <w:r w:rsidR="00F144FC">
        <w:rPr>
          <w:rFonts w:ascii="Calibri" w:eastAsia="Calibri" w:hAnsi="Calibri" w:cs="Times New Roman"/>
          <w:color w:val="E36C0A" w:themeColor="accent6" w:themeShade="BF"/>
          <w:lang w:bidi="en-US"/>
        </w:rPr>
        <w:tab/>
      </w:r>
      <w:r w:rsidR="00F144FC">
        <w:rPr>
          <w:rFonts w:ascii="Calibri" w:eastAsia="Calibri" w:hAnsi="Calibri" w:cs="Times New Roman"/>
          <w:color w:val="E36C0A" w:themeColor="accent6" w:themeShade="BF"/>
          <w:lang w:bidi="en-US"/>
        </w:rPr>
        <w:tab/>
      </w:r>
      <w:r w:rsidR="00F144FC">
        <w:rPr>
          <w:rFonts w:ascii="Calibri" w:eastAsia="Calibri" w:hAnsi="Calibri" w:cs="Times New Roman"/>
          <w:color w:val="E36C0A" w:themeColor="accent6" w:themeShade="BF"/>
          <w:lang w:bidi="en-US"/>
        </w:rPr>
        <w:tab/>
      </w:r>
      <w:r w:rsidR="00F144FC">
        <w:rPr>
          <w:rFonts w:ascii="Calibri" w:eastAsia="Calibri" w:hAnsi="Calibri" w:cs="Times New Roman"/>
          <w:color w:val="E36C0A" w:themeColor="accent6" w:themeShade="BF"/>
          <w:lang w:bidi="en-US"/>
        </w:rPr>
        <w:tab/>
      </w:r>
      <w:r w:rsidR="00F144FC">
        <w:rPr>
          <w:rFonts w:ascii="Calibri" w:eastAsia="Calibri" w:hAnsi="Calibri" w:cs="Times New Roman"/>
          <w:color w:val="E36C0A" w:themeColor="accent6" w:themeShade="BF"/>
          <w:lang w:bidi="en-US"/>
        </w:rPr>
        <w:tab/>
      </w:r>
    </w:p>
    <w:p w:rsidR="005272C6" w:rsidRDefault="00E854FA" w:rsidP="005272C6">
      <w:pPr>
        <w:spacing w:after="0" w:line="240" w:lineRule="auto"/>
        <w:rPr>
          <w:rFonts w:ascii="Calibri" w:eastAsia="Times New Roman" w:hAnsi="Calibri" w:cs="Times New Roman"/>
          <w:szCs w:val="18"/>
          <w:lang w:bidi="en-US"/>
        </w:rPr>
      </w:pPr>
      <w:r w:rsidRPr="00505F1C">
        <w:rPr>
          <w:rFonts w:ascii="Calibri" w:eastAsia="Calibri" w:hAnsi="Calibri" w:cs="Times New Roman"/>
          <w:color w:val="E36C0A" w:themeColor="accent6" w:themeShade="BF"/>
          <w:lang w:bidi="en-US"/>
        </w:rPr>
        <w:t>P6-K1-W4: Betrekt en ondersteunt naastbetrokkenen</w:t>
      </w:r>
      <w:r w:rsidR="005272C6">
        <w:rPr>
          <w:rFonts w:ascii="Calibri" w:eastAsia="Calibri" w:hAnsi="Calibri" w:cs="Times New Roman"/>
          <w:color w:val="E36C0A" w:themeColor="accent6" w:themeShade="BF"/>
          <w:lang w:bidi="en-US"/>
        </w:rPr>
        <w:tab/>
      </w:r>
      <w:r w:rsidR="005272C6">
        <w:rPr>
          <w:rFonts w:ascii="Calibri" w:eastAsia="Calibri" w:hAnsi="Calibri" w:cs="Times New Roman"/>
          <w:color w:val="E36C0A" w:themeColor="accent6" w:themeShade="BF"/>
          <w:lang w:bidi="en-US"/>
        </w:rPr>
        <w:tab/>
      </w:r>
      <w:r w:rsidR="005272C6">
        <w:rPr>
          <w:rFonts w:ascii="Calibri" w:eastAsia="Calibri" w:hAnsi="Calibri" w:cs="Times New Roman"/>
          <w:color w:val="E36C0A" w:themeColor="accent6" w:themeShade="BF"/>
          <w:lang w:bidi="en-US"/>
        </w:rPr>
        <w:tab/>
      </w:r>
      <w:r w:rsidR="005272C6">
        <w:rPr>
          <w:rFonts w:ascii="Calibri" w:eastAsia="Calibri" w:hAnsi="Calibri" w:cs="Times New Roman"/>
          <w:color w:val="E36C0A" w:themeColor="accent6" w:themeShade="BF"/>
          <w:lang w:bidi="en-US"/>
        </w:rPr>
        <w:tab/>
      </w:r>
      <w:r w:rsidR="005272C6">
        <w:rPr>
          <w:rFonts w:ascii="Calibri" w:eastAsia="Calibri" w:hAnsi="Calibri" w:cs="Times New Roman"/>
          <w:color w:val="E36C0A" w:themeColor="accent6" w:themeShade="BF"/>
          <w:lang w:bidi="en-US"/>
        </w:rPr>
        <w:tab/>
      </w:r>
      <w:r w:rsidR="005272C6">
        <w:rPr>
          <w:rFonts w:ascii="Calibri" w:eastAsia="Calibri" w:hAnsi="Calibri" w:cs="Times New Roman"/>
          <w:color w:val="E36C0A" w:themeColor="accent6" w:themeShade="BF"/>
          <w:lang w:bidi="en-US"/>
        </w:rPr>
        <w:tab/>
      </w:r>
      <w:r w:rsidR="005272C6">
        <w:rPr>
          <w:rFonts w:ascii="Calibri" w:eastAsia="Calibri" w:hAnsi="Calibri" w:cs="Times New Roman"/>
          <w:color w:val="E36C0A" w:themeColor="accent6" w:themeShade="BF"/>
          <w:lang w:bidi="en-US"/>
        </w:rPr>
        <w:tab/>
      </w:r>
      <w:r w:rsidR="005272C6">
        <w:rPr>
          <w:rFonts w:ascii="Calibri" w:eastAsia="Times New Roman" w:hAnsi="Calibri" w:cs="Times New Roman"/>
          <w:szCs w:val="18"/>
          <w:lang w:bidi="en-US"/>
        </w:rPr>
        <w:t>gedragsobservatie</w:t>
      </w:r>
    </w:p>
    <w:p w:rsidR="00E854FA" w:rsidRPr="00505F1C" w:rsidRDefault="00E854FA" w:rsidP="00E854FA">
      <w:pPr>
        <w:rPr>
          <w:rFonts w:ascii="Calibri" w:eastAsia="Calibri" w:hAnsi="Calibri" w:cs="Times New Roman"/>
          <w:color w:val="E36C0A" w:themeColor="accent6" w:themeShade="BF"/>
          <w:lang w:bidi="en-US"/>
        </w:rPr>
      </w:pPr>
    </w:p>
    <w:p w:rsidR="00AB3664" w:rsidRDefault="00AB3664"/>
    <w:p w:rsidR="00AB3664" w:rsidRPr="008E60C1" w:rsidRDefault="00AB3664">
      <w:pPr>
        <w:rPr>
          <w:b/>
          <w:sz w:val="24"/>
          <w:szCs w:val="24"/>
        </w:rPr>
      </w:pPr>
      <w:r w:rsidRPr="008E60C1">
        <w:rPr>
          <w:b/>
          <w:sz w:val="24"/>
          <w:szCs w:val="24"/>
        </w:rPr>
        <w:t>Project 7</w:t>
      </w:r>
      <w:r w:rsidR="008E60C1" w:rsidRPr="008E60C1">
        <w:rPr>
          <w:b/>
          <w:sz w:val="24"/>
          <w:szCs w:val="24"/>
        </w:rPr>
        <w:t xml:space="preserve"> samenwerken</w:t>
      </w:r>
    </w:p>
    <w:p w:rsidR="00AB3664" w:rsidRDefault="00AB3664">
      <w:r w:rsidRPr="00AB3664">
        <w:t>Exameneenheid  D</w:t>
      </w:r>
    </w:p>
    <w:p w:rsidR="005272C6" w:rsidRDefault="00AB3664" w:rsidP="005272C6">
      <w:pPr>
        <w:spacing w:after="0" w:line="240" w:lineRule="auto"/>
        <w:rPr>
          <w:rFonts w:ascii="Calibri" w:eastAsia="Times New Roman" w:hAnsi="Calibri" w:cs="Times New Roman"/>
          <w:szCs w:val="18"/>
          <w:lang w:bidi="en-US"/>
        </w:rPr>
      </w:pPr>
      <w:r w:rsidRPr="00AB3664">
        <w:rPr>
          <w:rFonts w:ascii="Calibri" w:eastAsia="Calibri" w:hAnsi="Calibri" w:cs="Times New Roman"/>
          <w:color w:val="FF0000"/>
          <w:lang w:bidi="en-US"/>
        </w:rPr>
        <w:t>B1-K1-W6: Stemt de werkzaamheden af</w:t>
      </w:r>
      <w:r w:rsidR="005272C6">
        <w:rPr>
          <w:rFonts w:ascii="Calibri" w:eastAsia="Calibri" w:hAnsi="Calibri" w:cs="Times New Roman"/>
          <w:color w:val="FF0000"/>
          <w:lang w:bidi="en-US"/>
        </w:rPr>
        <w:tab/>
      </w:r>
      <w:r w:rsidR="005272C6">
        <w:rPr>
          <w:rFonts w:ascii="Calibri" w:eastAsia="Calibri" w:hAnsi="Calibri" w:cs="Times New Roman"/>
          <w:color w:val="FF0000"/>
          <w:lang w:bidi="en-US"/>
        </w:rPr>
        <w:tab/>
      </w:r>
      <w:r w:rsidR="005272C6">
        <w:rPr>
          <w:rFonts w:ascii="Calibri" w:eastAsia="Calibri" w:hAnsi="Calibri" w:cs="Times New Roman"/>
          <w:color w:val="FF0000"/>
          <w:lang w:bidi="en-US"/>
        </w:rPr>
        <w:tab/>
      </w:r>
      <w:r w:rsidR="005272C6">
        <w:rPr>
          <w:rFonts w:ascii="Calibri" w:eastAsia="Calibri" w:hAnsi="Calibri" w:cs="Times New Roman"/>
          <w:color w:val="FF0000"/>
          <w:lang w:bidi="en-US"/>
        </w:rPr>
        <w:tab/>
      </w:r>
      <w:r w:rsidR="005272C6">
        <w:rPr>
          <w:rFonts w:ascii="Calibri" w:eastAsia="Calibri" w:hAnsi="Calibri" w:cs="Times New Roman"/>
          <w:color w:val="FF0000"/>
          <w:lang w:bidi="en-US"/>
        </w:rPr>
        <w:tab/>
      </w:r>
      <w:r w:rsidR="005272C6">
        <w:rPr>
          <w:rFonts w:ascii="Calibri" w:eastAsia="Calibri" w:hAnsi="Calibri" w:cs="Times New Roman"/>
          <w:color w:val="FF0000"/>
          <w:lang w:bidi="en-US"/>
        </w:rPr>
        <w:tab/>
      </w:r>
      <w:r w:rsidR="005272C6">
        <w:rPr>
          <w:rFonts w:ascii="Calibri" w:eastAsia="Calibri" w:hAnsi="Calibri" w:cs="Times New Roman"/>
          <w:color w:val="FF0000"/>
          <w:lang w:bidi="en-US"/>
        </w:rPr>
        <w:tab/>
      </w:r>
      <w:r w:rsidR="005272C6">
        <w:rPr>
          <w:rFonts w:ascii="Calibri" w:eastAsia="Calibri" w:hAnsi="Calibri" w:cs="Times New Roman"/>
          <w:color w:val="FF0000"/>
          <w:lang w:bidi="en-US"/>
        </w:rPr>
        <w:tab/>
      </w:r>
      <w:r w:rsidR="005272C6">
        <w:rPr>
          <w:rFonts w:ascii="Calibri" w:eastAsia="Times New Roman" w:hAnsi="Calibri" w:cs="Times New Roman"/>
          <w:szCs w:val="18"/>
          <w:lang w:bidi="en-US"/>
        </w:rPr>
        <w:t>gedragsobservatie</w:t>
      </w:r>
    </w:p>
    <w:p w:rsidR="00AB3664" w:rsidRPr="00AB3664" w:rsidRDefault="005272C6" w:rsidP="00AB3664">
      <w:pPr>
        <w:spacing w:after="0" w:line="240" w:lineRule="auto"/>
        <w:rPr>
          <w:rFonts w:ascii="Calibri" w:eastAsia="Calibri" w:hAnsi="Calibri" w:cs="Times New Roman"/>
          <w:color w:val="FF0000"/>
          <w:lang w:bidi="en-US"/>
        </w:rPr>
      </w:pPr>
      <w:r>
        <w:rPr>
          <w:rFonts w:ascii="Calibri" w:eastAsia="Calibri" w:hAnsi="Calibri" w:cs="Times New Roman"/>
          <w:color w:val="FF0000"/>
          <w:lang w:bidi="en-US"/>
        </w:rPr>
        <w:tab/>
      </w:r>
      <w:r>
        <w:rPr>
          <w:rFonts w:ascii="Calibri" w:eastAsia="Calibri" w:hAnsi="Calibri" w:cs="Times New Roman"/>
          <w:color w:val="FF0000"/>
          <w:lang w:bidi="en-US"/>
        </w:rPr>
        <w:tab/>
      </w:r>
      <w:r>
        <w:rPr>
          <w:rFonts w:ascii="Calibri" w:eastAsia="Calibri" w:hAnsi="Calibri" w:cs="Times New Roman"/>
          <w:color w:val="FF0000"/>
          <w:lang w:bidi="en-US"/>
        </w:rPr>
        <w:tab/>
      </w:r>
      <w:r>
        <w:rPr>
          <w:rFonts w:ascii="Calibri" w:eastAsia="Calibri" w:hAnsi="Calibri" w:cs="Times New Roman"/>
          <w:color w:val="FF0000"/>
          <w:lang w:bidi="en-US"/>
        </w:rPr>
        <w:tab/>
      </w:r>
      <w:r>
        <w:rPr>
          <w:rFonts w:ascii="Calibri" w:eastAsia="Calibri" w:hAnsi="Calibri" w:cs="Times New Roman"/>
          <w:color w:val="FF0000"/>
          <w:lang w:bidi="en-US"/>
        </w:rPr>
        <w:tab/>
      </w:r>
      <w:r>
        <w:rPr>
          <w:rFonts w:ascii="Calibri" w:eastAsia="Calibri" w:hAnsi="Calibri" w:cs="Times New Roman"/>
          <w:color w:val="FF0000"/>
          <w:lang w:bidi="en-US"/>
        </w:rPr>
        <w:tab/>
      </w:r>
      <w:r>
        <w:rPr>
          <w:rFonts w:ascii="Calibri" w:eastAsia="Calibri" w:hAnsi="Calibri" w:cs="Times New Roman"/>
          <w:color w:val="FF0000"/>
          <w:lang w:bidi="en-US"/>
        </w:rPr>
        <w:tab/>
      </w:r>
    </w:p>
    <w:p w:rsidR="005272C6" w:rsidRDefault="00AB3664" w:rsidP="005272C6">
      <w:pPr>
        <w:spacing w:after="0" w:line="240" w:lineRule="auto"/>
        <w:rPr>
          <w:rFonts w:ascii="Calibri" w:eastAsia="Times New Roman" w:hAnsi="Calibri" w:cs="Times New Roman"/>
          <w:szCs w:val="18"/>
          <w:lang w:bidi="en-US"/>
        </w:rPr>
      </w:pPr>
      <w:r w:rsidRPr="00AB3664">
        <w:rPr>
          <w:rFonts w:ascii="Calibri" w:eastAsia="Calibri" w:hAnsi="Calibri" w:cs="Times New Roman"/>
          <w:color w:val="FF0000"/>
          <w:lang w:bidi="en-US"/>
        </w:rPr>
        <w:t>B1-K1- W7: Evalueert de geboden ondersteuning</w:t>
      </w:r>
      <w:r w:rsidR="005272C6">
        <w:rPr>
          <w:rFonts w:ascii="Calibri" w:eastAsia="Calibri" w:hAnsi="Calibri" w:cs="Times New Roman"/>
          <w:color w:val="FF0000"/>
          <w:lang w:bidi="en-US"/>
        </w:rPr>
        <w:tab/>
      </w:r>
      <w:r w:rsidR="005272C6">
        <w:rPr>
          <w:rFonts w:ascii="Calibri" w:eastAsia="Calibri" w:hAnsi="Calibri" w:cs="Times New Roman"/>
          <w:color w:val="FF0000"/>
          <w:lang w:bidi="en-US"/>
        </w:rPr>
        <w:tab/>
      </w:r>
      <w:r w:rsidR="005272C6">
        <w:rPr>
          <w:rFonts w:ascii="Calibri" w:eastAsia="Calibri" w:hAnsi="Calibri" w:cs="Times New Roman"/>
          <w:color w:val="FF0000"/>
          <w:lang w:bidi="en-US"/>
        </w:rPr>
        <w:tab/>
      </w:r>
      <w:r w:rsidR="005272C6">
        <w:rPr>
          <w:rFonts w:ascii="Calibri" w:eastAsia="Calibri" w:hAnsi="Calibri" w:cs="Times New Roman"/>
          <w:color w:val="FF0000"/>
          <w:lang w:bidi="en-US"/>
        </w:rPr>
        <w:tab/>
      </w:r>
      <w:r w:rsidR="005272C6">
        <w:rPr>
          <w:rFonts w:ascii="Calibri" w:eastAsia="Calibri" w:hAnsi="Calibri" w:cs="Times New Roman"/>
          <w:color w:val="FF0000"/>
          <w:lang w:bidi="en-US"/>
        </w:rPr>
        <w:tab/>
      </w:r>
      <w:r w:rsidR="005272C6">
        <w:rPr>
          <w:rFonts w:ascii="Calibri" w:eastAsia="Calibri" w:hAnsi="Calibri" w:cs="Times New Roman"/>
          <w:color w:val="FF0000"/>
          <w:lang w:bidi="en-US"/>
        </w:rPr>
        <w:tab/>
      </w:r>
      <w:r w:rsidR="005272C6">
        <w:rPr>
          <w:rFonts w:ascii="Calibri" w:eastAsia="Calibri" w:hAnsi="Calibri" w:cs="Times New Roman"/>
          <w:color w:val="FF0000"/>
          <w:lang w:bidi="en-US"/>
        </w:rPr>
        <w:tab/>
      </w:r>
      <w:r w:rsidR="005272C6">
        <w:rPr>
          <w:rFonts w:ascii="Calibri" w:eastAsia="Times New Roman" w:hAnsi="Calibri" w:cs="Times New Roman"/>
          <w:szCs w:val="18"/>
          <w:lang w:bidi="en-US"/>
        </w:rPr>
        <w:t>gedragsobservatie/ evaluatiegesprek</w:t>
      </w:r>
    </w:p>
    <w:p w:rsidR="00AB3664" w:rsidRPr="00AB3664" w:rsidRDefault="00AB3664" w:rsidP="00AB3664">
      <w:pPr>
        <w:spacing w:after="0" w:line="240" w:lineRule="auto"/>
        <w:rPr>
          <w:rFonts w:ascii="Calibri" w:eastAsia="Calibri" w:hAnsi="Calibri" w:cs="Times New Roman"/>
          <w:color w:val="FF0000"/>
          <w:lang w:bidi="en-US"/>
        </w:rPr>
      </w:pPr>
    </w:p>
    <w:p w:rsidR="005272C6" w:rsidRDefault="00AB3664" w:rsidP="005272C6">
      <w:pPr>
        <w:spacing w:after="0" w:line="240" w:lineRule="auto"/>
        <w:rPr>
          <w:rFonts w:ascii="Calibri" w:eastAsia="Times New Roman" w:hAnsi="Calibri" w:cs="Times New Roman"/>
          <w:szCs w:val="18"/>
          <w:lang w:bidi="en-US"/>
        </w:rPr>
      </w:pPr>
      <w:r w:rsidRPr="00AB3664">
        <w:rPr>
          <w:rFonts w:ascii="Calibri" w:eastAsia="Calibri" w:hAnsi="Calibri" w:cs="Times New Roman"/>
          <w:color w:val="FF0000"/>
          <w:lang w:bidi="en-US"/>
        </w:rPr>
        <w:t>P3-K1-W7: Voert coördinerende taken uit</w:t>
      </w:r>
      <w:r w:rsidR="005272C6">
        <w:rPr>
          <w:rFonts w:ascii="Calibri" w:eastAsia="Calibri" w:hAnsi="Calibri" w:cs="Times New Roman"/>
          <w:color w:val="FF0000"/>
          <w:lang w:bidi="en-US"/>
        </w:rPr>
        <w:tab/>
      </w:r>
      <w:r w:rsidR="005272C6">
        <w:rPr>
          <w:rFonts w:ascii="Calibri" w:eastAsia="Calibri" w:hAnsi="Calibri" w:cs="Times New Roman"/>
          <w:color w:val="FF0000"/>
          <w:lang w:bidi="en-US"/>
        </w:rPr>
        <w:tab/>
      </w:r>
      <w:r w:rsidR="005272C6">
        <w:rPr>
          <w:rFonts w:ascii="Calibri" w:eastAsia="Calibri" w:hAnsi="Calibri" w:cs="Times New Roman"/>
          <w:color w:val="FF0000"/>
          <w:lang w:bidi="en-US"/>
        </w:rPr>
        <w:tab/>
      </w:r>
      <w:r w:rsidR="005272C6">
        <w:rPr>
          <w:rFonts w:ascii="Calibri" w:eastAsia="Calibri" w:hAnsi="Calibri" w:cs="Times New Roman"/>
          <w:color w:val="FF0000"/>
          <w:lang w:bidi="en-US"/>
        </w:rPr>
        <w:tab/>
      </w:r>
      <w:r w:rsidR="005272C6">
        <w:rPr>
          <w:rFonts w:ascii="Calibri" w:eastAsia="Calibri" w:hAnsi="Calibri" w:cs="Times New Roman"/>
          <w:color w:val="FF0000"/>
          <w:lang w:bidi="en-US"/>
        </w:rPr>
        <w:tab/>
      </w:r>
      <w:r w:rsidR="005272C6">
        <w:rPr>
          <w:rFonts w:ascii="Calibri" w:eastAsia="Calibri" w:hAnsi="Calibri" w:cs="Times New Roman"/>
          <w:color w:val="FF0000"/>
          <w:lang w:bidi="en-US"/>
        </w:rPr>
        <w:tab/>
      </w:r>
      <w:r w:rsidR="005272C6">
        <w:rPr>
          <w:rFonts w:ascii="Calibri" w:eastAsia="Calibri" w:hAnsi="Calibri" w:cs="Times New Roman"/>
          <w:color w:val="FF0000"/>
          <w:lang w:bidi="en-US"/>
        </w:rPr>
        <w:tab/>
      </w:r>
      <w:r w:rsidR="005272C6">
        <w:rPr>
          <w:rFonts w:ascii="Calibri" w:eastAsia="Calibri" w:hAnsi="Calibri" w:cs="Times New Roman"/>
          <w:color w:val="FF0000"/>
          <w:lang w:bidi="en-US"/>
        </w:rPr>
        <w:tab/>
      </w:r>
      <w:r w:rsidR="005272C6">
        <w:rPr>
          <w:rFonts w:ascii="Calibri" w:eastAsia="Times New Roman" w:hAnsi="Calibri" w:cs="Times New Roman"/>
          <w:szCs w:val="18"/>
          <w:lang w:bidi="en-US"/>
        </w:rPr>
        <w:t>gedragsobservatie</w:t>
      </w:r>
    </w:p>
    <w:p w:rsidR="00AB3664" w:rsidRPr="00AB3664" w:rsidRDefault="005272C6" w:rsidP="00AB3664">
      <w:pPr>
        <w:spacing w:after="0" w:line="240" w:lineRule="auto"/>
        <w:rPr>
          <w:rFonts w:ascii="Calibri" w:eastAsia="Calibri" w:hAnsi="Calibri" w:cs="Times New Roman"/>
          <w:color w:val="FF0000"/>
          <w:lang w:bidi="en-US"/>
        </w:rPr>
      </w:pPr>
      <w:r>
        <w:rPr>
          <w:rFonts w:ascii="Calibri" w:eastAsia="Calibri" w:hAnsi="Calibri" w:cs="Times New Roman"/>
          <w:color w:val="FF0000"/>
          <w:lang w:bidi="en-US"/>
        </w:rPr>
        <w:tab/>
      </w:r>
      <w:r>
        <w:rPr>
          <w:rFonts w:ascii="Calibri" w:eastAsia="Calibri" w:hAnsi="Calibri" w:cs="Times New Roman"/>
          <w:color w:val="FF0000"/>
          <w:lang w:bidi="en-US"/>
        </w:rPr>
        <w:tab/>
      </w:r>
      <w:r>
        <w:rPr>
          <w:rFonts w:ascii="Calibri" w:eastAsia="Calibri" w:hAnsi="Calibri" w:cs="Times New Roman"/>
          <w:color w:val="FF0000"/>
          <w:lang w:bidi="en-US"/>
        </w:rPr>
        <w:tab/>
      </w:r>
      <w:r>
        <w:rPr>
          <w:rFonts w:ascii="Calibri" w:eastAsia="Calibri" w:hAnsi="Calibri" w:cs="Times New Roman"/>
          <w:color w:val="FF0000"/>
          <w:lang w:bidi="en-US"/>
        </w:rPr>
        <w:tab/>
      </w:r>
      <w:r>
        <w:rPr>
          <w:rFonts w:ascii="Calibri" w:eastAsia="Calibri" w:hAnsi="Calibri" w:cs="Times New Roman"/>
          <w:color w:val="FF0000"/>
          <w:lang w:bidi="en-US"/>
        </w:rPr>
        <w:tab/>
      </w:r>
      <w:r>
        <w:rPr>
          <w:rFonts w:ascii="Calibri" w:eastAsia="Calibri" w:hAnsi="Calibri" w:cs="Times New Roman"/>
          <w:color w:val="FF0000"/>
          <w:lang w:bidi="en-US"/>
        </w:rPr>
        <w:tab/>
      </w:r>
      <w:r>
        <w:rPr>
          <w:rFonts w:ascii="Calibri" w:eastAsia="Calibri" w:hAnsi="Calibri" w:cs="Times New Roman"/>
          <w:color w:val="FF0000"/>
          <w:lang w:bidi="en-US"/>
        </w:rPr>
        <w:tab/>
      </w:r>
    </w:p>
    <w:p w:rsidR="00AB3664" w:rsidRDefault="00AB3664"/>
    <w:p w:rsidR="005272C6" w:rsidRDefault="00AB3664" w:rsidP="005272C6">
      <w:pPr>
        <w:spacing w:after="0" w:line="240" w:lineRule="auto"/>
        <w:rPr>
          <w:rFonts w:ascii="Calibri" w:eastAsia="Times New Roman" w:hAnsi="Calibri" w:cs="Times New Roman"/>
          <w:szCs w:val="18"/>
          <w:lang w:bidi="en-US"/>
        </w:rPr>
      </w:pPr>
      <w:r w:rsidRPr="00AB3664">
        <w:rPr>
          <w:rFonts w:ascii="Calibri" w:eastAsia="Calibri" w:hAnsi="Calibri" w:cs="Times New Roman"/>
          <w:color w:val="00B050"/>
          <w:lang w:bidi="en-US"/>
        </w:rPr>
        <w:lastRenderedPageBreak/>
        <w:t>B1-K1-W6: Stemt de werkzaamheden af</w:t>
      </w:r>
      <w:r w:rsidR="005272C6">
        <w:rPr>
          <w:rFonts w:ascii="Calibri" w:eastAsia="Calibri" w:hAnsi="Calibri" w:cs="Times New Roman"/>
          <w:color w:val="00B050"/>
          <w:lang w:bidi="en-US"/>
        </w:rPr>
        <w:tab/>
      </w:r>
      <w:r w:rsidR="005272C6">
        <w:rPr>
          <w:rFonts w:ascii="Calibri" w:eastAsia="Calibri" w:hAnsi="Calibri" w:cs="Times New Roman"/>
          <w:color w:val="00B050"/>
          <w:lang w:bidi="en-US"/>
        </w:rPr>
        <w:tab/>
      </w:r>
      <w:r w:rsidR="005272C6">
        <w:rPr>
          <w:rFonts w:ascii="Calibri" w:eastAsia="Calibri" w:hAnsi="Calibri" w:cs="Times New Roman"/>
          <w:color w:val="00B050"/>
          <w:lang w:bidi="en-US"/>
        </w:rPr>
        <w:tab/>
      </w:r>
      <w:r w:rsidR="005272C6">
        <w:rPr>
          <w:rFonts w:ascii="Calibri" w:eastAsia="Calibri" w:hAnsi="Calibri" w:cs="Times New Roman"/>
          <w:color w:val="00B050"/>
          <w:lang w:bidi="en-US"/>
        </w:rPr>
        <w:tab/>
      </w:r>
      <w:r w:rsidR="005272C6">
        <w:rPr>
          <w:rFonts w:ascii="Calibri" w:eastAsia="Calibri" w:hAnsi="Calibri" w:cs="Times New Roman"/>
          <w:color w:val="00B050"/>
          <w:lang w:bidi="en-US"/>
        </w:rPr>
        <w:tab/>
      </w:r>
      <w:r w:rsidR="005272C6">
        <w:rPr>
          <w:rFonts w:ascii="Calibri" w:eastAsia="Calibri" w:hAnsi="Calibri" w:cs="Times New Roman"/>
          <w:color w:val="00B050"/>
          <w:lang w:bidi="en-US"/>
        </w:rPr>
        <w:tab/>
      </w:r>
      <w:r w:rsidR="005272C6">
        <w:rPr>
          <w:rFonts w:ascii="Calibri" w:eastAsia="Calibri" w:hAnsi="Calibri" w:cs="Times New Roman"/>
          <w:color w:val="00B050"/>
          <w:lang w:bidi="en-US"/>
        </w:rPr>
        <w:tab/>
      </w:r>
      <w:r w:rsidR="005272C6">
        <w:rPr>
          <w:rFonts w:ascii="Calibri" w:eastAsia="Calibri" w:hAnsi="Calibri" w:cs="Times New Roman"/>
          <w:color w:val="00B050"/>
          <w:lang w:bidi="en-US"/>
        </w:rPr>
        <w:tab/>
      </w:r>
      <w:r w:rsidR="005272C6">
        <w:rPr>
          <w:rFonts w:ascii="Calibri" w:eastAsia="Times New Roman" w:hAnsi="Calibri" w:cs="Times New Roman"/>
          <w:szCs w:val="18"/>
          <w:lang w:bidi="en-US"/>
        </w:rPr>
        <w:t>gedragsobservatie</w:t>
      </w:r>
    </w:p>
    <w:p w:rsidR="00AB3664" w:rsidRPr="00AB3664" w:rsidRDefault="005272C6" w:rsidP="00AB3664">
      <w:pPr>
        <w:spacing w:after="0" w:line="240" w:lineRule="auto"/>
        <w:rPr>
          <w:rFonts w:ascii="Calibri" w:eastAsia="Calibri" w:hAnsi="Calibri" w:cs="Times New Roman"/>
          <w:color w:val="00B050"/>
          <w:lang w:bidi="en-US"/>
        </w:rPr>
      </w:pPr>
      <w:r>
        <w:rPr>
          <w:rFonts w:ascii="Calibri" w:eastAsia="Calibri" w:hAnsi="Calibri" w:cs="Times New Roman"/>
          <w:color w:val="00B050"/>
          <w:lang w:bidi="en-US"/>
        </w:rPr>
        <w:tab/>
      </w:r>
      <w:r>
        <w:rPr>
          <w:rFonts w:ascii="Calibri" w:eastAsia="Calibri" w:hAnsi="Calibri" w:cs="Times New Roman"/>
          <w:color w:val="00B050"/>
          <w:lang w:bidi="en-US"/>
        </w:rPr>
        <w:tab/>
      </w:r>
    </w:p>
    <w:p w:rsidR="00AB3664" w:rsidRPr="00AB3664" w:rsidRDefault="00AB3664" w:rsidP="00AB3664">
      <w:pPr>
        <w:spacing w:after="0" w:line="240" w:lineRule="auto"/>
        <w:rPr>
          <w:rFonts w:ascii="Calibri" w:eastAsia="Calibri" w:hAnsi="Calibri" w:cs="Times New Roman"/>
          <w:color w:val="00B050"/>
          <w:lang w:bidi="en-US"/>
        </w:rPr>
      </w:pPr>
      <w:r w:rsidRPr="00AB3664">
        <w:rPr>
          <w:rFonts w:ascii="Calibri" w:eastAsia="Calibri" w:hAnsi="Calibri" w:cs="Times New Roman"/>
          <w:color w:val="00B050"/>
          <w:lang w:bidi="en-US"/>
        </w:rPr>
        <w:t>B1-K1- W7: Evalueert de geboden ondersteuning</w:t>
      </w:r>
      <w:r w:rsidR="005272C6">
        <w:rPr>
          <w:rFonts w:ascii="Calibri" w:eastAsia="Calibri" w:hAnsi="Calibri" w:cs="Times New Roman"/>
          <w:color w:val="00B050"/>
          <w:lang w:bidi="en-US"/>
        </w:rPr>
        <w:tab/>
      </w:r>
      <w:r w:rsidR="005272C6">
        <w:rPr>
          <w:rFonts w:ascii="Calibri" w:eastAsia="Calibri" w:hAnsi="Calibri" w:cs="Times New Roman"/>
          <w:color w:val="00B050"/>
          <w:lang w:bidi="en-US"/>
        </w:rPr>
        <w:tab/>
      </w:r>
      <w:r w:rsidR="005272C6">
        <w:rPr>
          <w:rFonts w:ascii="Calibri" w:eastAsia="Calibri" w:hAnsi="Calibri" w:cs="Times New Roman"/>
          <w:color w:val="00B050"/>
          <w:lang w:bidi="en-US"/>
        </w:rPr>
        <w:tab/>
      </w:r>
      <w:r w:rsidR="005272C6">
        <w:rPr>
          <w:rFonts w:ascii="Calibri" w:eastAsia="Calibri" w:hAnsi="Calibri" w:cs="Times New Roman"/>
          <w:color w:val="00B050"/>
          <w:lang w:bidi="en-US"/>
        </w:rPr>
        <w:tab/>
      </w:r>
      <w:r w:rsidR="005272C6">
        <w:rPr>
          <w:rFonts w:ascii="Calibri" w:eastAsia="Calibri" w:hAnsi="Calibri" w:cs="Times New Roman"/>
          <w:color w:val="00B050"/>
          <w:lang w:bidi="en-US"/>
        </w:rPr>
        <w:tab/>
      </w:r>
      <w:r w:rsidR="005272C6">
        <w:rPr>
          <w:rFonts w:ascii="Calibri" w:eastAsia="Calibri" w:hAnsi="Calibri" w:cs="Times New Roman"/>
          <w:color w:val="00B050"/>
          <w:lang w:bidi="en-US"/>
        </w:rPr>
        <w:tab/>
      </w:r>
      <w:r w:rsidR="005272C6">
        <w:rPr>
          <w:rFonts w:ascii="Calibri" w:eastAsia="Calibri" w:hAnsi="Calibri" w:cs="Times New Roman"/>
          <w:color w:val="00B050"/>
          <w:lang w:bidi="en-US"/>
        </w:rPr>
        <w:tab/>
      </w:r>
      <w:r w:rsidR="005272C6">
        <w:rPr>
          <w:rFonts w:ascii="Calibri" w:eastAsia="Times New Roman" w:hAnsi="Calibri" w:cs="Times New Roman"/>
          <w:szCs w:val="18"/>
          <w:lang w:bidi="en-US"/>
        </w:rPr>
        <w:t>gedragsobservatie/ evaluatiegesprek</w:t>
      </w:r>
      <w:r w:rsidR="005272C6">
        <w:rPr>
          <w:rFonts w:ascii="Calibri" w:eastAsia="Calibri" w:hAnsi="Calibri" w:cs="Times New Roman"/>
          <w:color w:val="00B050"/>
          <w:lang w:bidi="en-US"/>
        </w:rPr>
        <w:tab/>
      </w:r>
      <w:r w:rsidR="005272C6">
        <w:rPr>
          <w:rFonts w:ascii="Calibri" w:eastAsia="Calibri" w:hAnsi="Calibri" w:cs="Times New Roman"/>
          <w:color w:val="00B050"/>
          <w:lang w:bidi="en-US"/>
        </w:rPr>
        <w:tab/>
      </w:r>
      <w:r w:rsidR="005272C6">
        <w:rPr>
          <w:rFonts w:ascii="Calibri" w:eastAsia="Calibri" w:hAnsi="Calibri" w:cs="Times New Roman"/>
          <w:color w:val="00B050"/>
          <w:lang w:bidi="en-US"/>
        </w:rPr>
        <w:tab/>
      </w:r>
      <w:r w:rsidR="005272C6">
        <w:rPr>
          <w:rFonts w:ascii="Calibri" w:eastAsia="Calibri" w:hAnsi="Calibri" w:cs="Times New Roman"/>
          <w:color w:val="00B050"/>
          <w:lang w:bidi="en-US"/>
        </w:rPr>
        <w:tab/>
      </w:r>
      <w:r w:rsidR="005272C6">
        <w:rPr>
          <w:rFonts w:ascii="Calibri" w:eastAsia="Calibri" w:hAnsi="Calibri" w:cs="Times New Roman"/>
          <w:color w:val="00B050"/>
          <w:lang w:bidi="en-US"/>
        </w:rPr>
        <w:tab/>
      </w:r>
      <w:r w:rsidR="005272C6">
        <w:rPr>
          <w:rFonts w:ascii="Calibri" w:eastAsia="Calibri" w:hAnsi="Calibri" w:cs="Times New Roman"/>
          <w:color w:val="00B050"/>
          <w:lang w:bidi="en-US"/>
        </w:rPr>
        <w:tab/>
      </w:r>
    </w:p>
    <w:p w:rsidR="005272C6" w:rsidRDefault="00AB3664" w:rsidP="005272C6">
      <w:pPr>
        <w:spacing w:after="0" w:line="240" w:lineRule="auto"/>
        <w:rPr>
          <w:rFonts w:ascii="Calibri" w:eastAsia="Times New Roman" w:hAnsi="Calibri" w:cs="Times New Roman"/>
          <w:szCs w:val="18"/>
          <w:lang w:bidi="en-US"/>
        </w:rPr>
      </w:pPr>
      <w:r w:rsidRPr="00AB3664">
        <w:rPr>
          <w:rFonts w:ascii="Calibri" w:eastAsia="Calibri" w:hAnsi="Calibri" w:cs="Times New Roman"/>
          <w:color w:val="00B050"/>
          <w:lang w:bidi="en-US"/>
        </w:rPr>
        <w:t>P4-k1-W</w:t>
      </w:r>
      <w:r w:rsidR="005272C6">
        <w:rPr>
          <w:rFonts w:ascii="Calibri" w:eastAsia="Calibri" w:hAnsi="Calibri" w:cs="Times New Roman"/>
          <w:color w:val="00B050"/>
          <w:lang w:bidi="en-US"/>
        </w:rPr>
        <w:t>5</w:t>
      </w:r>
      <w:r w:rsidRPr="00AB3664">
        <w:rPr>
          <w:rFonts w:ascii="Calibri" w:eastAsia="Calibri" w:hAnsi="Calibri" w:cs="Times New Roman"/>
          <w:color w:val="00B050"/>
          <w:lang w:bidi="en-US"/>
        </w:rPr>
        <w:t>:  Voert coördinerende taken uit</w:t>
      </w:r>
      <w:r w:rsidR="005272C6">
        <w:rPr>
          <w:rFonts w:ascii="Calibri" w:eastAsia="Calibri" w:hAnsi="Calibri" w:cs="Times New Roman"/>
          <w:color w:val="00B050"/>
          <w:lang w:bidi="en-US"/>
        </w:rPr>
        <w:tab/>
      </w:r>
      <w:r w:rsidR="005272C6">
        <w:rPr>
          <w:rFonts w:ascii="Calibri" w:eastAsia="Calibri" w:hAnsi="Calibri" w:cs="Times New Roman"/>
          <w:color w:val="00B050"/>
          <w:lang w:bidi="en-US"/>
        </w:rPr>
        <w:tab/>
      </w:r>
      <w:r w:rsidR="005272C6">
        <w:rPr>
          <w:rFonts w:ascii="Calibri" w:eastAsia="Calibri" w:hAnsi="Calibri" w:cs="Times New Roman"/>
          <w:color w:val="00B050"/>
          <w:lang w:bidi="en-US"/>
        </w:rPr>
        <w:tab/>
      </w:r>
      <w:r w:rsidR="005272C6">
        <w:rPr>
          <w:rFonts w:ascii="Calibri" w:eastAsia="Calibri" w:hAnsi="Calibri" w:cs="Times New Roman"/>
          <w:color w:val="00B050"/>
          <w:lang w:bidi="en-US"/>
        </w:rPr>
        <w:tab/>
      </w:r>
      <w:r w:rsidR="005272C6">
        <w:rPr>
          <w:rFonts w:ascii="Calibri" w:eastAsia="Calibri" w:hAnsi="Calibri" w:cs="Times New Roman"/>
          <w:color w:val="00B050"/>
          <w:lang w:bidi="en-US"/>
        </w:rPr>
        <w:tab/>
      </w:r>
      <w:r w:rsidR="005272C6">
        <w:rPr>
          <w:rFonts w:ascii="Calibri" w:eastAsia="Calibri" w:hAnsi="Calibri" w:cs="Times New Roman"/>
          <w:color w:val="00B050"/>
          <w:lang w:bidi="en-US"/>
        </w:rPr>
        <w:tab/>
      </w:r>
      <w:r w:rsidR="005272C6">
        <w:rPr>
          <w:rFonts w:ascii="Calibri" w:eastAsia="Calibri" w:hAnsi="Calibri" w:cs="Times New Roman"/>
          <w:color w:val="00B050"/>
          <w:lang w:bidi="en-US"/>
        </w:rPr>
        <w:tab/>
      </w:r>
      <w:r w:rsidR="005272C6">
        <w:rPr>
          <w:rFonts w:ascii="Calibri" w:eastAsia="Calibri" w:hAnsi="Calibri" w:cs="Times New Roman"/>
          <w:color w:val="00B050"/>
          <w:lang w:bidi="en-US"/>
        </w:rPr>
        <w:tab/>
      </w:r>
      <w:r w:rsidR="005272C6">
        <w:rPr>
          <w:rFonts w:ascii="Calibri" w:eastAsia="Times New Roman" w:hAnsi="Calibri" w:cs="Times New Roman"/>
          <w:szCs w:val="18"/>
          <w:lang w:bidi="en-US"/>
        </w:rPr>
        <w:t>gedragsobservatie</w:t>
      </w:r>
    </w:p>
    <w:p w:rsidR="00AB3664" w:rsidRPr="00AB3664" w:rsidRDefault="005272C6" w:rsidP="00AB3664">
      <w:pPr>
        <w:spacing w:after="0" w:line="240" w:lineRule="auto"/>
        <w:rPr>
          <w:rFonts w:ascii="Calibri" w:eastAsia="Calibri" w:hAnsi="Calibri" w:cs="Times New Roman"/>
          <w:color w:val="00B050"/>
          <w:lang w:bidi="en-US"/>
        </w:rPr>
      </w:pPr>
      <w:r>
        <w:rPr>
          <w:rFonts w:ascii="Calibri" w:eastAsia="Calibri" w:hAnsi="Calibri" w:cs="Times New Roman"/>
          <w:color w:val="00B050"/>
          <w:lang w:bidi="en-US"/>
        </w:rPr>
        <w:tab/>
      </w:r>
      <w:r>
        <w:rPr>
          <w:rFonts w:ascii="Calibri" w:eastAsia="Calibri" w:hAnsi="Calibri" w:cs="Times New Roman"/>
          <w:color w:val="00B050"/>
          <w:lang w:bidi="en-US"/>
        </w:rPr>
        <w:tab/>
      </w:r>
      <w:r>
        <w:rPr>
          <w:rFonts w:ascii="Calibri" w:eastAsia="Calibri" w:hAnsi="Calibri" w:cs="Times New Roman"/>
          <w:color w:val="00B050"/>
          <w:lang w:bidi="en-US"/>
        </w:rPr>
        <w:tab/>
      </w:r>
      <w:r>
        <w:rPr>
          <w:rFonts w:ascii="Calibri" w:eastAsia="Calibri" w:hAnsi="Calibri" w:cs="Times New Roman"/>
          <w:color w:val="00B050"/>
          <w:lang w:bidi="en-US"/>
        </w:rPr>
        <w:tab/>
      </w:r>
      <w:r>
        <w:rPr>
          <w:rFonts w:ascii="Calibri" w:eastAsia="Calibri" w:hAnsi="Calibri" w:cs="Times New Roman"/>
          <w:color w:val="00B050"/>
          <w:lang w:bidi="en-US"/>
        </w:rPr>
        <w:tab/>
      </w:r>
      <w:r>
        <w:rPr>
          <w:rFonts w:ascii="Calibri" w:eastAsia="Calibri" w:hAnsi="Calibri" w:cs="Times New Roman"/>
          <w:color w:val="00B050"/>
          <w:lang w:bidi="en-US"/>
        </w:rPr>
        <w:tab/>
      </w:r>
      <w:r>
        <w:rPr>
          <w:rFonts w:ascii="Calibri" w:eastAsia="Calibri" w:hAnsi="Calibri" w:cs="Times New Roman"/>
          <w:color w:val="00B050"/>
          <w:lang w:bidi="en-US"/>
        </w:rPr>
        <w:tab/>
      </w:r>
    </w:p>
    <w:p w:rsidR="00AB3664" w:rsidRDefault="00AB3664"/>
    <w:p w:rsidR="005272C6" w:rsidRDefault="00AB3664" w:rsidP="005272C6">
      <w:pPr>
        <w:spacing w:after="0" w:line="240" w:lineRule="auto"/>
        <w:rPr>
          <w:rFonts w:ascii="Calibri" w:eastAsia="Times New Roman" w:hAnsi="Calibri" w:cs="Times New Roman"/>
          <w:szCs w:val="18"/>
          <w:lang w:bidi="en-US"/>
        </w:rPr>
      </w:pPr>
      <w:r w:rsidRPr="00AB3664">
        <w:rPr>
          <w:rFonts w:ascii="Calibri" w:eastAsia="Calibri" w:hAnsi="Calibri" w:cs="Times New Roman"/>
          <w:color w:val="0070C0"/>
          <w:lang w:bidi="en-US"/>
        </w:rPr>
        <w:t>B1-K1-W6: Stemt de werkzaamheden af</w:t>
      </w:r>
      <w:r w:rsidR="005272C6">
        <w:rPr>
          <w:rFonts w:ascii="Calibri" w:eastAsia="Calibri" w:hAnsi="Calibri" w:cs="Times New Roman"/>
          <w:color w:val="0070C0"/>
          <w:lang w:bidi="en-US"/>
        </w:rPr>
        <w:tab/>
      </w:r>
      <w:r w:rsidR="005272C6">
        <w:rPr>
          <w:rFonts w:ascii="Calibri" w:eastAsia="Calibri" w:hAnsi="Calibri" w:cs="Times New Roman"/>
          <w:color w:val="0070C0"/>
          <w:lang w:bidi="en-US"/>
        </w:rPr>
        <w:tab/>
      </w:r>
      <w:r w:rsidR="005272C6">
        <w:rPr>
          <w:rFonts w:ascii="Calibri" w:eastAsia="Calibri" w:hAnsi="Calibri" w:cs="Times New Roman"/>
          <w:color w:val="0070C0"/>
          <w:lang w:bidi="en-US"/>
        </w:rPr>
        <w:tab/>
      </w:r>
      <w:r w:rsidR="005272C6">
        <w:rPr>
          <w:rFonts w:ascii="Calibri" w:eastAsia="Calibri" w:hAnsi="Calibri" w:cs="Times New Roman"/>
          <w:color w:val="0070C0"/>
          <w:lang w:bidi="en-US"/>
        </w:rPr>
        <w:tab/>
      </w:r>
      <w:r w:rsidR="005272C6">
        <w:rPr>
          <w:rFonts w:ascii="Calibri" w:eastAsia="Calibri" w:hAnsi="Calibri" w:cs="Times New Roman"/>
          <w:color w:val="0070C0"/>
          <w:lang w:bidi="en-US"/>
        </w:rPr>
        <w:tab/>
      </w:r>
      <w:r w:rsidR="005272C6">
        <w:rPr>
          <w:rFonts w:ascii="Calibri" w:eastAsia="Calibri" w:hAnsi="Calibri" w:cs="Times New Roman"/>
          <w:color w:val="0070C0"/>
          <w:lang w:bidi="en-US"/>
        </w:rPr>
        <w:tab/>
      </w:r>
      <w:r w:rsidR="005272C6">
        <w:rPr>
          <w:rFonts w:ascii="Calibri" w:eastAsia="Calibri" w:hAnsi="Calibri" w:cs="Times New Roman"/>
          <w:color w:val="0070C0"/>
          <w:lang w:bidi="en-US"/>
        </w:rPr>
        <w:tab/>
      </w:r>
      <w:r w:rsidR="005272C6">
        <w:rPr>
          <w:rFonts w:ascii="Calibri" w:eastAsia="Calibri" w:hAnsi="Calibri" w:cs="Times New Roman"/>
          <w:color w:val="0070C0"/>
          <w:lang w:bidi="en-US"/>
        </w:rPr>
        <w:tab/>
      </w:r>
      <w:r w:rsidR="005272C6">
        <w:rPr>
          <w:rFonts w:ascii="Calibri" w:eastAsia="Times New Roman" w:hAnsi="Calibri" w:cs="Times New Roman"/>
          <w:szCs w:val="18"/>
          <w:lang w:bidi="en-US"/>
        </w:rPr>
        <w:t>gedragsobservatie</w:t>
      </w:r>
    </w:p>
    <w:p w:rsidR="00AB3664" w:rsidRPr="00AB3664" w:rsidRDefault="00AB3664" w:rsidP="00AB3664">
      <w:pPr>
        <w:spacing w:after="0" w:line="240" w:lineRule="auto"/>
        <w:rPr>
          <w:rFonts w:ascii="Calibri" w:eastAsia="Calibri" w:hAnsi="Calibri" w:cs="Times New Roman"/>
          <w:color w:val="0070C0"/>
          <w:lang w:bidi="en-US"/>
        </w:rPr>
      </w:pPr>
    </w:p>
    <w:p w:rsidR="00AB3664" w:rsidRDefault="00AB3664" w:rsidP="00AB3664">
      <w:pPr>
        <w:spacing w:after="0" w:line="240" w:lineRule="auto"/>
        <w:rPr>
          <w:rFonts w:ascii="Calibri" w:eastAsia="Times New Roman" w:hAnsi="Calibri" w:cs="Times New Roman"/>
          <w:szCs w:val="18"/>
          <w:lang w:bidi="en-US"/>
        </w:rPr>
      </w:pPr>
      <w:r w:rsidRPr="00AB3664">
        <w:rPr>
          <w:rFonts w:ascii="Calibri" w:eastAsia="Calibri" w:hAnsi="Calibri" w:cs="Times New Roman"/>
          <w:color w:val="0070C0"/>
          <w:lang w:bidi="en-US"/>
        </w:rPr>
        <w:t>B1-K1- W7: Evalueert de geboden ondersteuning</w:t>
      </w:r>
      <w:r w:rsidR="005272C6">
        <w:rPr>
          <w:rFonts w:ascii="Calibri" w:eastAsia="Calibri" w:hAnsi="Calibri" w:cs="Times New Roman"/>
          <w:color w:val="0070C0"/>
          <w:lang w:bidi="en-US"/>
        </w:rPr>
        <w:tab/>
      </w:r>
      <w:r w:rsidR="005272C6">
        <w:rPr>
          <w:rFonts w:ascii="Calibri" w:eastAsia="Calibri" w:hAnsi="Calibri" w:cs="Times New Roman"/>
          <w:color w:val="0070C0"/>
          <w:lang w:bidi="en-US"/>
        </w:rPr>
        <w:tab/>
      </w:r>
      <w:r w:rsidR="005272C6">
        <w:rPr>
          <w:rFonts w:ascii="Calibri" w:eastAsia="Calibri" w:hAnsi="Calibri" w:cs="Times New Roman"/>
          <w:color w:val="0070C0"/>
          <w:lang w:bidi="en-US"/>
        </w:rPr>
        <w:tab/>
      </w:r>
      <w:r w:rsidR="005272C6">
        <w:rPr>
          <w:rFonts w:ascii="Calibri" w:eastAsia="Calibri" w:hAnsi="Calibri" w:cs="Times New Roman"/>
          <w:color w:val="0070C0"/>
          <w:lang w:bidi="en-US"/>
        </w:rPr>
        <w:tab/>
      </w:r>
      <w:r w:rsidR="005272C6">
        <w:rPr>
          <w:rFonts w:ascii="Calibri" w:eastAsia="Calibri" w:hAnsi="Calibri" w:cs="Times New Roman"/>
          <w:color w:val="0070C0"/>
          <w:lang w:bidi="en-US"/>
        </w:rPr>
        <w:tab/>
      </w:r>
      <w:r w:rsidR="005272C6">
        <w:rPr>
          <w:rFonts w:ascii="Calibri" w:eastAsia="Calibri" w:hAnsi="Calibri" w:cs="Times New Roman"/>
          <w:color w:val="0070C0"/>
          <w:lang w:bidi="en-US"/>
        </w:rPr>
        <w:tab/>
      </w:r>
      <w:r w:rsidR="005272C6">
        <w:rPr>
          <w:rFonts w:ascii="Calibri" w:eastAsia="Calibri" w:hAnsi="Calibri" w:cs="Times New Roman"/>
          <w:color w:val="0070C0"/>
          <w:lang w:bidi="en-US"/>
        </w:rPr>
        <w:tab/>
      </w:r>
      <w:r w:rsidR="005272C6">
        <w:rPr>
          <w:rFonts w:ascii="Calibri" w:eastAsia="Times New Roman" w:hAnsi="Calibri" w:cs="Times New Roman"/>
          <w:szCs w:val="18"/>
          <w:lang w:bidi="en-US"/>
        </w:rPr>
        <w:t>gedragsobservatie/ evaluatiegesprek</w:t>
      </w:r>
    </w:p>
    <w:p w:rsidR="005272C6" w:rsidRPr="00AB3664" w:rsidRDefault="005272C6" w:rsidP="00AB3664">
      <w:pPr>
        <w:spacing w:after="0" w:line="240" w:lineRule="auto"/>
        <w:rPr>
          <w:rFonts w:ascii="Calibri" w:eastAsia="Calibri" w:hAnsi="Calibri" w:cs="Times New Roman"/>
          <w:color w:val="0070C0"/>
          <w:lang w:bidi="en-US"/>
        </w:rPr>
      </w:pPr>
    </w:p>
    <w:p w:rsidR="005272C6" w:rsidRDefault="00AB3664" w:rsidP="005272C6">
      <w:pPr>
        <w:spacing w:after="0" w:line="240" w:lineRule="auto"/>
        <w:rPr>
          <w:rFonts w:ascii="Calibri" w:eastAsia="Times New Roman" w:hAnsi="Calibri" w:cs="Times New Roman"/>
          <w:szCs w:val="18"/>
          <w:lang w:bidi="en-US"/>
        </w:rPr>
      </w:pPr>
      <w:r w:rsidRPr="00AB3664">
        <w:rPr>
          <w:rFonts w:ascii="Calibri" w:eastAsia="Calibri" w:hAnsi="Calibri" w:cs="Times New Roman"/>
          <w:color w:val="0070C0"/>
          <w:lang w:bidi="en-US"/>
        </w:rPr>
        <w:t>P5-k1-W6: Voert coördinerende taken uit</w:t>
      </w:r>
      <w:r w:rsidR="005272C6">
        <w:rPr>
          <w:rFonts w:ascii="Calibri" w:eastAsia="Calibri" w:hAnsi="Calibri" w:cs="Times New Roman"/>
          <w:color w:val="0070C0"/>
          <w:lang w:bidi="en-US"/>
        </w:rPr>
        <w:tab/>
      </w:r>
      <w:r w:rsidR="005272C6">
        <w:rPr>
          <w:rFonts w:ascii="Calibri" w:eastAsia="Calibri" w:hAnsi="Calibri" w:cs="Times New Roman"/>
          <w:color w:val="0070C0"/>
          <w:lang w:bidi="en-US"/>
        </w:rPr>
        <w:tab/>
      </w:r>
      <w:r w:rsidR="005272C6">
        <w:rPr>
          <w:rFonts w:ascii="Calibri" w:eastAsia="Calibri" w:hAnsi="Calibri" w:cs="Times New Roman"/>
          <w:color w:val="0070C0"/>
          <w:lang w:bidi="en-US"/>
        </w:rPr>
        <w:tab/>
      </w:r>
      <w:r w:rsidR="005272C6">
        <w:rPr>
          <w:rFonts w:ascii="Calibri" w:eastAsia="Calibri" w:hAnsi="Calibri" w:cs="Times New Roman"/>
          <w:color w:val="0070C0"/>
          <w:lang w:bidi="en-US"/>
        </w:rPr>
        <w:tab/>
      </w:r>
      <w:r w:rsidR="005272C6">
        <w:rPr>
          <w:rFonts w:ascii="Calibri" w:eastAsia="Calibri" w:hAnsi="Calibri" w:cs="Times New Roman"/>
          <w:color w:val="0070C0"/>
          <w:lang w:bidi="en-US"/>
        </w:rPr>
        <w:tab/>
      </w:r>
      <w:r w:rsidR="005272C6">
        <w:rPr>
          <w:rFonts w:ascii="Calibri" w:eastAsia="Calibri" w:hAnsi="Calibri" w:cs="Times New Roman"/>
          <w:color w:val="0070C0"/>
          <w:lang w:bidi="en-US"/>
        </w:rPr>
        <w:tab/>
      </w:r>
      <w:r w:rsidR="005272C6">
        <w:rPr>
          <w:rFonts w:ascii="Calibri" w:eastAsia="Calibri" w:hAnsi="Calibri" w:cs="Times New Roman"/>
          <w:color w:val="0070C0"/>
          <w:lang w:bidi="en-US"/>
        </w:rPr>
        <w:tab/>
      </w:r>
      <w:r w:rsidR="005272C6">
        <w:rPr>
          <w:rFonts w:ascii="Calibri" w:eastAsia="Calibri" w:hAnsi="Calibri" w:cs="Times New Roman"/>
          <w:color w:val="0070C0"/>
          <w:lang w:bidi="en-US"/>
        </w:rPr>
        <w:tab/>
      </w:r>
      <w:r w:rsidR="005272C6">
        <w:rPr>
          <w:rFonts w:ascii="Calibri" w:eastAsia="Times New Roman" w:hAnsi="Calibri" w:cs="Times New Roman"/>
          <w:szCs w:val="18"/>
          <w:lang w:bidi="en-US"/>
        </w:rPr>
        <w:t>gedragsobservatie</w:t>
      </w:r>
    </w:p>
    <w:p w:rsidR="00AB3664" w:rsidRPr="00AB3664" w:rsidRDefault="00AB3664" w:rsidP="00AB3664">
      <w:pPr>
        <w:spacing w:after="0" w:line="240" w:lineRule="auto"/>
        <w:rPr>
          <w:rFonts w:ascii="Calibri" w:eastAsia="Calibri" w:hAnsi="Calibri" w:cs="Times New Roman"/>
          <w:color w:val="0070C0"/>
          <w:lang w:bidi="en-US"/>
        </w:rPr>
      </w:pPr>
    </w:p>
    <w:p w:rsidR="00AB3664" w:rsidRDefault="00AB3664"/>
    <w:p w:rsidR="00E854FA" w:rsidRDefault="00E854FA" w:rsidP="00E854FA">
      <w:pPr>
        <w:rPr>
          <w:rFonts w:eastAsia="Times New Roman"/>
          <w:color w:val="E36C0A" w:themeColor="accent6" w:themeShade="BF"/>
          <w:szCs w:val="18"/>
        </w:rPr>
      </w:pPr>
      <w:r>
        <w:rPr>
          <w:rFonts w:eastAsia="Times New Roman"/>
          <w:color w:val="E36C0A" w:themeColor="accent6" w:themeShade="BF"/>
          <w:szCs w:val="18"/>
        </w:rPr>
        <w:t>Exameneenheid c</w:t>
      </w:r>
    </w:p>
    <w:p w:rsidR="00E854FA" w:rsidRDefault="00E854FA" w:rsidP="005272C6">
      <w:pPr>
        <w:spacing w:after="0" w:line="240" w:lineRule="auto"/>
        <w:rPr>
          <w:rFonts w:ascii="Calibri" w:eastAsia="Times New Roman" w:hAnsi="Calibri" w:cs="Times New Roman"/>
          <w:szCs w:val="18"/>
          <w:lang w:bidi="en-US"/>
        </w:rPr>
      </w:pPr>
      <w:r>
        <w:rPr>
          <w:rFonts w:ascii="Calibri" w:eastAsia="Calibri" w:hAnsi="Calibri" w:cs="Times New Roman"/>
          <w:color w:val="E36C0A" w:themeColor="accent6" w:themeShade="BF"/>
          <w:lang w:bidi="en-US"/>
        </w:rPr>
        <w:t>P</w:t>
      </w:r>
      <w:r w:rsidRPr="00AB3664">
        <w:rPr>
          <w:rFonts w:ascii="Calibri" w:eastAsia="Calibri" w:hAnsi="Calibri" w:cs="Times New Roman"/>
          <w:color w:val="E36C0A" w:themeColor="accent6" w:themeShade="BF"/>
          <w:lang w:bidi="en-US"/>
        </w:rPr>
        <w:t>6-K1-W5:</w:t>
      </w:r>
      <w:r w:rsidRPr="00AB3664">
        <w:rPr>
          <w:rFonts w:ascii="Calibri" w:eastAsia="Calibri" w:hAnsi="Calibri" w:cs="Times New Roman"/>
          <w:b/>
          <w:color w:val="E36C0A" w:themeColor="accent6" w:themeShade="BF"/>
          <w:lang w:bidi="en-US"/>
        </w:rPr>
        <w:t xml:space="preserve"> </w:t>
      </w:r>
      <w:r w:rsidRPr="00AB3664">
        <w:rPr>
          <w:rFonts w:ascii="Calibri" w:eastAsia="Calibri" w:hAnsi="Calibri" w:cs="Times New Roman"/>
          <w:color w:val="E36C0A" w:themeColor="accent6" w:themeShade="BF"/>
          <w:lang w:bidi="en-US"/>
        </w:rPr>
        <w:t>Voert coördinerende taken uit</w:t>
      </w:r>
      <w:r w:rsidR="005272C6">
        <w:rPr>
          <w:rFonts w:ascii="Calibri" w:eastAsia="Calibri" w:hAnsi="Calibri" w:cs="Times New Roman"/>
          <w:color w:val="E36C0A" w:themeColor="accent6" w:themeShade="BF"/>
          <w:lang w:bidi="en-US"/>
        </w:rPr>
        <w:tab/>
      </w:r>
      <w:r w:rsidR="005272C6">
        <w:rPr>
          <w:rFonts w:ascii="Calibri" w:eastAsia="Calibri" w:hAnsi="Calibri" w:cs="Times New Roman"/>
          <w:color w:val="E36C0A" w:themeColor="accent6" w:themeShade="BF"/>
          <w:lang w:bidi="en-US"/>
        </w:rPr>
        <w:tab/>
      </w:r>
      <w:r w:rsidR="005272C6">
        <w:rPr>
          <w:rFonts w:ascii="Calibri" w:eastAsia="Calibri" w:hAnsi="Calibri" w:cs="Times New Roman"/>
          <w:color w:val="E36C0A" w:themeColor="accent6" w:themeShade="BF"/>
          <w:lang w:bidi="en-US"/>
        </w:rPr>
        <w:tab/>
      </w:r>
      <w:r w:rsidR="005272C6">
        <w:rPr>
          <w:rFonts w:ascii="Calibri" w:eastAsia="Calibri" w:hAnsi="Calibri" w:cs="Times New Roman"/>
          <w:color w:val="E36C0A" w:themeColor="accent6" w:themeShade="BF"/>
          <w:lang w:bidi="en-US"/>
        </w:rPr>
        <w:tab/>
      </w:r>
      <w:r w:rsidR="005272C6">
        <w:rPr>
          <w:rFonts w:ascii="Calibri" w:eastAsia="Calibri" w:hAnsi="Calibri" w:cs="Times New Roman"/>
          <w:color w:val="E36C0A" w:themeColor="accent6" w:themeShade="BF"/>
          <w:lang w:bidi="en-US"/>
        </w:rPr>
        <w:tab/>
      </w:r>
      <w:r w:rsidR="005272C6">
        <w:rPr>
          <w:rFonts w:ascii="Calibri" w:eastAsia="Calibri" w:hAnsi="Calibri" w:cs="Times New Roman"/>
          <w:color w:val="E36C0A" w:themeColor="accent6" w:themeShade="BF"/>
          <w:lang w:bidi="en-US"/>
        </w:rPr>
        <w:tab/>
      </w:r>
      <w:r w:rsidR="005272C6">
        <w:rPr>
          <w:rFonts w:ascii="Calibri" w:eastAsia="Calibri" w:hAnsi="Calibri" w:cs="Times New Roman"/>
          <w:color w:val="E36C0A" w:themeColor="accent6" w:themeShade="BF"/>
          <w:lang w:bidi="en-US"/>
        </w:rPr>
        <w:tab/>
      </w:r>
      <w:r w:rsidR="005272C6">
        <w:rPr>
          <w:rFonts w:ascii="Calibri" w:eastAsia="Calibri" w:hAnsi="Calibri" w:cs="Times New Roman"/>
          <w:color w:val="E36C0A" w:themeColor="accent6" w:themeShade="BF"/>
          <w:lang w:bidi="en-US"/>
        </w:rPr>
        <w:tab/>
      </w:r>
      <w:r w:rsidR="005272C6">
        <w:rPr>
          <w:rFonts w:ascii="Calibri" w:eastAsia="Times New Roman" w:hAnsi="Calibri" w:cs="Times New Roman"/>
          <w:szCs w:val="18"/>
          <w:lang w:bidi="en-US"/>
        </w:rPr>
        <w:t>gedragsobservatie</w:t>
      </w:r>
    </w:p>
    <w:p w:rsidR="005272C6" w:rsidRDefault="005272C6" w:rsidP="005272C6">
      <w:pPr>
        <w:spacing w:after="0" w:line="240" w:lineRule="auto"/>
        <w:rPr>
          <w:rFonts w:ascii="Calibri" w:eastAsia="Calibri" w:hAnsi="Calibri" w:cs="Times New Roman"/>
          <w:color w:val="E36C0A" w:themeColor="accent6" w:themeShade="BF"/>
          <w:lang w:bidi="en-US"/>
        </w:rPr>
      </w:pPr>
    </w:p>
    <w:p w:rsidR="00E854FA" w:rsidRDefault="00E854FA" w:rsidP="005272C6">
      <w:pPr>
        <w:spacing w:after="0" w:line="240" w:lineRule="auto"/>
        <w:rPr>
          <w:rFonts w:ascii="Calibri" w:eastAsia="Times New Roman" w:hAnsi="Calibri" w:cs="Times New Roman"/>
          <w:szCs w:val="18"/>
          <w:lang w:bidi="en-US"/>
        </w:rPr>
      </w:pPr>
      <w:r w:rsidRPr="00E854FA">
        <w:rPr>
          <w:rFonts w:ascii="Calibri" w:eastAsia="Calibri" w:hAnsi="Calibri" w:cs="Times New Roman"/>
          <w:color w:val="E36C0A" w:themeColor="accent6" w:themeShade="BF"/>
          <w:lang w:bidi="en-US"/>
        </w:rPr>
        <w:t>B1-K1-W6: Stemt de werkzaamheden af</w:t>
      </w:r>
      <w:r w:rsidR="005272C6">
        <w:rPr>
          <w:rFonts w:ascii="Calibri" w:eastAsia="Calibri" w:hAnsi="Calibri" w:cs="Times New Roman"/>
          <w:color w:val="E36C0A" w:themeColor="accent6" w:themeShade="BF"/>
          <w:lang w:bidi="en-US"/>
        </w:rPr>
        <w:tab/>
      </w:r>
      <w:r w:rsidR="005272C6">
        <w:rPr>
          <w:rFonts w:ascii="Calibri" w:eastAsia="Calibri" w:hAnsi="Calibri" w:cs="Times New Roman"/>
          <w:color w:val="E36C0A" w:themeColor="accent6" w:themeShade="BF"/>
          <w:lang w:bidi="en-US"/>
        </w:rPr>
        <w:tab/>
      </w:r>
      <w:r w:rsidR="005272C6">
        <w:rPr>
          <w:rFonts w:ascii="Calibri" w:eastAsia="Calibri" w:hAnsi="Calibri" w:cs="Times New Roman"/>
          <w:color w:val="E36C0A" w:themeColor="accent6" w:themeShade="BF"/>
          <w:lang w:bidi="en-US"/>
        </w:rPr>
        <w:tab/>
      </w:r>
      <w:r w:rsidR="005272C6">
        <w:rPr>
          <w:rFonts w:ascii="Calibri" w:eastAsia="Calibri" w:hAnsi="Calibri" w:cs="Times New Roman"/>
          <w:color w:val="E36C0A" w:themeColor="accent6" w:themeShade="BF"/>
          <w:lang w:bidi="en-US"/>
        </w:rPr>
        <w:tab/>
      </w:r>
      <w:r w:rsidR="005272C6">
        <w:rPr>
          <w:rFonts w:ascii="Calibri" w:eastAsia="Calibri" w:hAnsi="Calibri" w:cs="Times New Roman"/>
          <w:color w:val="E36C0A" w:themeColor="accent6" w:themeShade="BF"/>
          <w:lang w:bidi="en-US"/>
        </w:rPr>
        <w:tab/>
      </w:r>
      <w:r w:rsidR="005272C6">
        <w:rPr>
          <w:rFonts w:ascii="Calibri" w:eastAsia="Calibri" w:hAnsi="Calibri" w:cs="Times New Roman"/>
          <w:color w:val="E36C0A" w:themeColor="accent6" w:themeShade="BF"/>
          <w:lang w:bidi="en-US"/>
        </w:rPr>
        <w:tab/>
      </w:r>
      <w:r w:rsidR="005272C6">
        <w:rPr>
          <w:rFonts w:ascii="Calibri" w:eastAsia="Calibri" w:hAnsi="Calibri" w:cs="Times New Roman"/>
          <w:color w:val="E36C0A" w:themeColor="accent6" w:themeShade="BF"/>
          <w:lang w:bidi="en-US"/>
        </w:rPr>
        <w:tab/>
      </w:r>
      <w:r w:rsidR="005272C6">
        <w:rPr>
          <w:rFonts w:ascii="Calibri" w:eastAsia="Calibri" w:hAnsi="Calibri" w:cs="Times New Roman"/>
          <w:color w:val="E36C0A" w:themeColor="accent6" w:themeShade="BF"/>
          <w:lang w:bidi="en-US"/>
        </w:rPr>
        <w:tab/>
      </w:r>
      <w:r w:rsidR="005272C6">
        <w:rPr>
          <w:rFonts w:ascii="Calibri" w:eastAsia="Times New Roman" w:hAnsi="Calibri" w:cs="Times New Roman"/>
          <w:szCs w:val="18"/>
          <w:lang w:bidi="en-US"/>
        </w:rPr>
        <w:t>gedragsobservatie</w:t>
      </w:r>
    </w:p>
    <w:p w:rsidR="005272C6" w:rsidRPr="00E854FA" w:rsidRDefault="005272C6" w:rsidP="005272C6">
      <w:pPr>
        <w:spacing w:after="0" w:line="240" w:lineRule="auto"/>
        <w:rPr>
          <w:rFonts w:ascii="Calibri" w:eastAsia="Calibri" w:hAnsi="Calibri" w:cs="Times New Roman"/>
          <w:color w:val="E36C0A" w:themeColor="accent6" w:themeShade="BF"/>
          <w:lang w:bidi="en-US"/>
        </w:rPr>
      </w:pPr>
    </w:p>
    <w:p w:rsidR="00E854FA" w:rsidRPr="00E854FA" w:rsidRDefault="00E854FA" w:rsidP="00E854FA">
      <w:pPr>
        <w:spacing w:after="0" w:line="240" w:lineRule="auto"/>
        <w:rPr>
          <w:rFonts w:ascii="Calibri" w:eastAsia="Calibri" w:hAnsi="Calibri" w:cs="Times New Roman"/>
          <w:lang w:bidi="en-US"/>
        </w:rPr>
      </w:pPr>
      <w:r w:rsidRPr="00E854FA">
        <w:rPr>
          <w:rFonts w:ascii="Calibri" w:eastAsia="Calibri" w:hAnsi="Calibri" w:cs="Times New Roman"/>
          <w:color w:val="E36C0A" w:themeColor="accent6" w:themeShade="BF"/>
          <w:lang w:bidi="en-US"/>
        </w:rPr>
        <w:t>B1-K1- W7: Evalueert de geboden ondersteuning</w:t>
      </w:r>
      <w:r w:rsidR="005272C6">
        <w:rPr>
          <w:rFonts w:ascii="Calibri" w:eastAsia="Calibri" w:hAnsi="Calibri" w:cs="Times New Roman"/>
          <w:color w:val="E36C0A" w:themeColor="accent6" w:themeShade="BF"/>
          <w:lang w:bidi="en-US"/>
        </w:rPr>
        <w:t xml:space="preserve"> </w:t>
      </w:r>
      <w:r w:rsidR="005272C6">
        <w:rPr>
          <w:rFonts w:ascii="Calibri" w:eastAsia="Calibri" w:hAnsi="Calibri" w:cs="Times New Roman"/>
          <w:color w:val="E36C0A" w:themeColor="accent6" w:themeShade="BF"/>
          <w:lang w:bidi="en-US"/>
        </w:rPr>
        <w:tab/>
      </w:r>
      <w:r w:rsidR="005272C6">
        <w:rPr>
          <w:rFonts w:ascii="Calibri" w:eastAsia="Calibri" w:hAnsi="Calibri" w:cs="Times New Roman"/>
          <w:color w:val="E36C0A" w:themeColor="accent6" w:themeShade="BF"/>
          <w:lang w:bidi="en-US"/>
        </w:rPr>
        <w:tab/>
      </w:r>
      <w:r w:rsidR="005272C6">
        <w:rPr>
          <w:rFonts w:ascii="Calibri" w:eastAsia="Calibri" w:hAnsi="Calibri" w:cs="Times New Roman"/>
          <w:color w:val="E36C0A" w:themeColor="accent6" w:themeShade="BF"/>
          <w:lang w:bidi="en-US"/>
        </w:rPr>
        <w:tab/>
      </w:r>
      <w:r w:rsidR="005272C6">
        <w:rPr>
          <w:rFonts w:ascii="Calibri" w:eastAsia="Calibri" w:hAnsi="Calibri" w:cs="Times New Roman"/>
          <w:color w:val="E36C0A" w:themeColor="accent6" w:themeShade="BF"/>
          <w:lang w:bidi="en-US"/>
        </w:rPr>
        <w:tab/>
      </w:r>
      <w:r w:rsidR="005272C6">
        <w:rPr>
          <w:rFonts w:ascii="Calibri" w:eastAsia="Calibri" w:hAnsi="Calibri" w:cs="Times New Roman"/>
          <w:color w:val="E36C0A" w:themeColor="accent6" w:themeShade="BF"/>
          <w:lang w:bidi="en-US"/>
        </w:rPr>
        <w:tab/>
      </w:r>
      <w:r w:rsidR="005272C6">
        <w:rPr>
          <w:rFonts w:ascii="Calibri" w:eastAsia="Calibri" w:hAnsi="Calibri" w:cs="Times New Roman"/>
          <w:color w:val="E36C0A" w:themeColor="accent6" w:themeShade="BF"/>
          <w:lang w:bidi="en-US"/>
        </w:rPr>
        <w:tab/>
      </w:r>
      <w:r w:rsidR="005272C6">
        <w:rPr>
          <w:rFonts w:ascii="Calibri" w:eastAsia="Calibri" w:hAnsi="Calibri" w:cs="Times New Roman"/>
          <w:color w:val="E36C0A" w:themeColor="accent6" w:themeShade="BF"/>
          <w:lang w:bidi="en-US"/>
        </w:rPr>
        <w:tab/>
      </w:r>
      <w:r w:rsidR="005272C6">
        <w:rPr>
          <w:rFonts w:ascii="Calibri" w:eastAsia="Times New Roman" w:hAnsi="Calibri" w:cs="Times New Roman"/>
          <w:szCs w:val="18"/>
          <w:lang w:bidi="en-US"/>
        </w:rPr>
        <w:t>gedragsobservatie/ evaluatiegesprek</w:t>
      </w:r>
    </w:p>
    <w:p w:rsidR="00E854FA" w:rsidRPr="00505F1C" w:rsidRDefault="00E854FA">
      <w:pPr>
        <w:rPr>
          <w:color w:val="E36C0A" w:themeColor="accent6" w:themeShade="BF"/>
        </w:rPr>
      </w:pPr>
    </w:p>
    <w:p w:rsidR="00AB3664" w:rsidRPr="008E60C1" w:rsidRDefault="00AB3664">
      <w:pPr>
        <w:rPr>
          <w:b/>
          <w:sz w:val="24"/>
          <w:szCs w:val="24"/>
        </w:rPr>
      </w:pPr>
      <w:r w:rsidRPr="008E60C1">
        <w:rPr>
          <w:b/>
          <w:sz w:val="24"/>
          <w:szCs w:val="24"/>
        </w:rPr>
        <w:t>Project 8</w:t>
      </w:r>
      <w:r w:rsidR="008E60C1" w:rsidRPr="008E60C1">
        <w:rPr>
          <w:b/>
          <w:sz w:val="24"/>
          <w:szCs w:val="24"/>
        </w:rPr>
        <w:t xml:space="preserve"> Interventies</w:t>
      </w:r>
    </w:p>
    <w:p w:rsidR="00347486" w:rsidRDefault="00347486">
      <w:pPr>
        <w:rPr>
          <w:rFonts w:eastAsia="Times New Roman"/>
          <w:szCs w:val="18"/>
        </w:rPr>
      </w:pPr>
      <w:r w:rsidRPr="00347486">
        <w:rPr>
          <w:rFonts w:eastAsia="Times New Roman"/>
          <w:szCs w:val="18"/>
        </w:rPr>
        <w:t xml:space="preserve">Exameneenheid E  </w:t>
      </w:r>
    </w:p>
    <w:p w:rsidR="00347486" w:rsidRPr="00347486" w:rsidRDefault="00347486">
      <w:pPr>
        <w:rPr>
          <w:rFonts w:eastAsia="Times New Roman"/>
          <w:color w:val="FF0000"/>
          <w:szCs w:val="18"/>
        </w:rPr>
      </w:pPr>
      <w:r w:rsidRPr="00347486">
        <w:rPr>
          <w:rFonts w:eastAsia="Times New Roman"/>
          <w:color w:val="FF0000"/>
          <w:szCs w:val="18"/>
        </w:rPr>
        <w:t>B1-K1-W5: Reageert op onvoorziene en crisissituaties</w:t>
      </w:r>
      <w:r w:rsidR="005272C6">
        <w:rPr>
          <w:rFonts w:eastAsia="Times New Roman"/>
          <w:color w:val="FF0000"/>
          <w:szCs w:val="18"/>
        </w:rPr>
        <w:t xml:space="preserve"> </w:t>
      </w:r>
      <w:r w:rsidR="002916B1">
        <w:rPr>
          <w:rFonts w:eastAsia="Times New Roman"/>
          <w:color w:val="FF0000"/>
          <w:szCs w:val="18"/>
        </w:rPr>
        <w:tab/>
      </w:r>
      <w:r w:rsidR="002916B1">
        <w:rPr>
          <w:rFonts w:eastAsia="Times New Roman"/>
          <w:color w:val="FF0000"/>
          <w:szCs w:val="18"/>
        </w:rPr>
        <w:tab/>
      </w:r>
      <w:r w:rsidR="002916B1">
        <w:rPr>
          <w:rFonts w:eastAsia="Times New Roman"/>
          <w:color w:val="FF0000"/>
          <w:szCs w:val="18"/>
        </w:rPr>
        <w:tab/>
      </w:r>
      <w:r w:rsidR="002916B1">
        <w:rPr>
          <w:rFonts w:eastAsia="Times New Roman"/>
          <w:color w:val="FF0000"/>
          <w:szCs w:val="18"/>
        </w:rPr>
        <w:tab/>
      </w:r>
      <w:r w:rsidR="002916B1">
        <w:rPr>
          <w:rFonts w:eastAsia="Times New Roman"/>
          <w:color w:val="FF0000"/>
          <w:szCs w:val="18"/>
        </w:rPr>
        <w:tab/>
      </w:r>
      <w:r w:rsidR="002916B1">
        <w:rPr>
          <w:rFonts w:eastAsia="Times New Roman"/>
          <w:color w:val="FF0000"/>
          <w:szCs w:val="18"/>
        </w:rPr>
        <w:tab/>
      </w:r>
      <w:r w:rsidR="002916B1">
        <w:rPr>
          <w:rFonts w:eastAsia="Times New Roman"/>
          <w:color w:val="FF0000"/>
          <w:szCs w:val="18"/>
        </w:rPr>
        <w:tab/>
      </w:r>
      <w:r w:rsidR="002916B1" w:rsidRPr="002916B1">
        <w:rPr>
          <w:rFonts w:eastAsia="Times New Roman"/>
          <w:szCs w:val="18"/>
        </w:rPr>
        <w:t>risicoanalyse/</w:t>
      </w:r>
      <w:proofErr w:type="spellStart"/>
      <w:r w:rsidR="002916B1" w:rsidRPr="002916B1">
        <w:rPr>
          <w:rFonts w:eastAsia="Times New Roman"/>
          <w:szCs w:val="18"/>
        </w:rPr>
        <w:t>gedragsobs</w:t>
      </w:r>
      <w:proofErr w:type="spellEnd"/>
      <w:r w:rsidR="002916B1" w:rsidRPr="002916B1">
        <w:rPr>
          <w:rFonts w:eastAsia="Times New Roman"/>
          <w:szCs w:val="18"/>
        </w:rPr>
        <w:t>/evaluatieverslag</w:t>
      </w:r>
    </w:p>
    <w:p w:rsidR="002916B1" w:rsidRPr="00347486" w:rsidRDefault="00347486" w:rsidP="002916B1">
      <w:pPr>
        <w:rPr>
          <w:rFonts w:eastAsia="Times New Roman"/>
          <w:color w:val="FF0000"/>
          <w:szCs w:val="18"/>
        </w:rPr>
      </w:pPr>
      <w:r w:rsidRPr="00505F1C">
        <w:rPr>
          <w:rFonts w:eastAsia="Times New Roman"/>
          <w:color w:val="00B050"/>
          <w:szCs w:val="18"/>
        </w:rPr>
        <w:t>B1-K1-W5: Reageert op onvoorziene en crisissituaties</w:t>
      </w:r>
      <w:r w:rsidR="002916B1">
        <w:rPr>
          <w:rFonts w:eastAsia="Times New Roman"/>
          <w:color w:val="00B050"/>
          <w:szCs w:val="18"/>
        </w:rPr>
        <w:tab/>
      </w:r>
      <w:r w:rsidR="002916B1">
        <w:rPr>
          <w:rFonts w:eastAsia="Times New Roman"/>
          <w:color w:val="00B050"/>
          <w:szCs w:val="18"/>
        </w:rPr>
        <w:tab/>
      </w:r>
      <w:r w:rsidR="002916B1">
        <w:rPr>
          <w:rFonts w:eastAsia="Times New Roman"/>
          <w:color w:val="00B050"/>
          <w:szCs w:val="18"/>
        </w:rPr>
        <w:tab/>
      </w:r>
      <w:r w:rsidR="002916B1">
        <w:rPr>
          <w:rFonts w:eastAsia="Times New Roman"/>
          <w:color w:val="00B050"/>
          <w:szCs w:val="18"/>
        </w:rPr>
        <w:tab/>
      </w:r>
      <w:r w:rsidR="002916B1">
        <w:rPr>
          <w:rFonts w:eastAsia="Times New Roman"/>
          <w:color w:val="00B050"/>
          <w:szCs w:val="18"/>
        </w:rPr>
        <w:tab/>
      </w:r>
      <w:r w:rsidR="002916B1">
        <w:rPr>
          <w:rFonts w:eastAsia="Times New Roman"/>
          <w:color w:val="00B050"/>
          <w:szCs w:val="18"/>
        </w:rPr>
        <w:tab/>
      </w:r>
      <w:r w:rsidR="002916B1">
        <w:rPr>
          <w:rFonts w:eastAsia="Times New Roman"/>
          <w:color w:val="00B050"/>
          <w:szCs w:val="18"/>
        </w:rPr>
        <w:tab/>
      </w:r>
      <w:r w:rsidR="002916B1" w:rsidRPr="002916B1">
        <w:rPr>
          <w:rFonts w:eastAsia="Times New Roman"/>
          <w:szCs w:val="18"/>
        </w:rPr>
        <w:t>risicoanalyse/</w:t>
      </w:r>
      <w:proofErr w:type="spellStart"/>
      <w:r w:rsidR="002916B1" w:rsidRPr="002916B1">
        <w:rPr>
          <w:rFonts w:eastAsia="Times New Roman"/>
          <w:szCs w:val="18"/>
        </w:rPr>
        <w:t>gedragsobs</w:t>
      </w:r>
      <w:proofErr w:type="spellEnd"/>
      <w:r w:rsidR="002916B1" w:rsidRPr="002916B1">
        <w:rPr>
          <w:rFonts w:eastAsia="Times New Roman"/>
          <w:szCs w:val="18"/>
        </w:rPr>
        <w:t>/evaluatieverslag</w:t>
      </w:r>
    </w:p>
    <w:p w:rsidR="00347486" w:rsidRPr="00505F1C" w:rsidRDefault="00347486">
      <w:pPr>
        <w:rPr>
          <w:rFonts w:eastAsia="Times New Roman"/>
          <w:color w:val="00B050"/>
          <w:szCs w:val="18"/>
        </w:rPr>
      </w:pPr>
    </w:p>
    <w:p w:rsidR="00347486" w:rsidRPr="00505F1C" w:rsidRDefault="00347486">
      <w:pPr>
        <w:rPr>
          <w:rFonts w:eastAsia="Times New Roman"/>
          <w:color w:val="0070C0"/>
          <w:szCs w:val="18"/>
        </w:rPr>
      </w:pPr>
      <w:r w:rsidRPr="00505F1C">
        <w:rPr>
          <w:rFonts w:eastAsia="Times New Roman"/>
          <w:color w:val="0070C0"/>
          <w:szCs w:val="18"/>
        </w:rPr>
        <w:lastRenderedPageBreak/>
        <w:t>B1-K1-W5: Reageert op onvoorziene en crisissituaties</w:t>
      </w:r>
      <w:r w:rsidR="002916B1">
        <w:rPr>
          <w:rFonts w:eastAsia="Times New Roman"/>
          <w:color w:val="0070C0"/>
          <w:szCs w:val="18"/>
        </w:rPr>
        <w:tab/>
      </w:r>
      <w:r w:rsidR="002916B1">
        <w:rPr>
          <w:rFonts w:eastAsia="Times New Roman"/>
          <w:color w:val="0070C0"/>
          <w:szCs w:val="18"/>
        </w:rPr>
        <w:tab/>
      </w:r>
      <w:r w:rsidR="002916B1">
        <w:rPr>
          <w:rFonts w:eastAsia="Times New Roman"/>
          <w:color w:val="0070C0"/>
          <w:szCs w:val="18"/>
        </w:rPr>
        <w:tab/>
      </w:r>
      <w:r w:rsidR="002916B1">
        <w:rPr>
          <w:rFonts w:eastAsia="Times New Roman"/>
          <w:color w:val="0070C0"/>
          <w:szCs w:val="18"/>
        </w:rPr>
        <w:tab/>
      </w:r>
      <w:r w:rsidR="002916B1">
        <w:rPr>
          <w:rFonts w:eastAsia="Times New Roman"/>
          <w:color w:val="0070C0"/>
          <w:szCs w:val="18"/>
        </w:rPr>
        <w:tab/>
      </w:r>
      <w:r w:rsidR="002916B1">
        <w:rPr>
          <w:rFonts w:eastAsia="Times New Roman"/>
          <w:color w:val="0070C0"/>
          <w:szCs w:val="18"/>
        </w:rPr>
        <w:tab/>
      </w:r>
      <w:r w:rsidR="002916B1">
        <w:rPr>
          <w:rFonts w:eastAsia="Times New Roman"/>
          <w:color w:val="0070C0"/>
          <w:szCs w:val="18"/>
        </w:rPr>
        <w:tab/>
      </w:r>
      <w:r w:rsidR="002916B1" w:rsidRPr="002916B1">
        <w:rPr>
          <w:rFonts w:eastAsia="Times New Roman"/>
          <w:szCs w:val="18"/>
        </w:rPr>
        <w:t>risicoanalyse/</w:t>
      </w:r>
      <w:proofErr w:type="spellStart"/>
      <w:r w:rsidR="002916B1" w:rsidRPr="002916B1">
        <w:rPr>
          <w:rFonts w:eastAsia="Times New Roman"/>
          <w:szCs w:val="18"/>
        </w:rPr>
        <w:t>gedragsobs</w:t>
      </w:r>
      <w:proofErr w:type="spellEnd"/>
      <w:r w:rsidR="002916B1" w:rsidRPr="002916B1">
        <w:rPr>
          <w:rFonts w:eastAsia="Times New Roman"/>
          <w:szCs w:val="18"/>
        </w:rPr>
        <w:t>/evaluatieverslag</w:t>
      </w:r>
    </w:p>
    <w:p w:rsidR="00E854FA" w:rsidRDefault="00E854FA">
      <w:pPr>
        <w:rPr>
          <w:color w:val="E36C0A" w:themeColor="accent6" w:themeShade="BF"/>
        </w:rPr>
      </w:pPr>
      <w:r>
        <w:rPr>
          <w:color w:val="E36C0A" w:themeColor="accent6" w:themeShade="BF"/>
        </w:rPr>
        <w:t>Exameneenheid D</w:t>
      </w:r>
    </w:p>
    <w:p w:rsidR="00E854FA" w:rsidRDefault="00E854FA" w:rsidP="00E854FA">
      <w:pPr>
        <w:rPr>
          <w:rFonts w:eastAsia="Times New Roman"/>
          <w:color w:val="E36C0A" w:themeColor="accent6" w:themeShade="BF"/>
          <w:szCs w:val="18"/>
        </w:rPr>
      </w:pPr>
      <w:r w:rsidRPr="00505F1C">
        <w:rPr>
          <w:rFonts w:eastAsia="Times New Roman"/>
          <w:color w:val="E36C0A" w:themeColor="accent6" w:themeShade="BF"/>
          <w:szCs w:val="18"/>
        </w:rPr>
        <w:t>B1-K1-W5: Reageert op onvoorziene en crisissituaties</w:t>
      </w:r>
      <w:r w:rsidR="002916B1">
        <w:rPr>
          <w:rFonts w:eastAsia="Times New Roman"/>
          <w:color w:val="E36C0A" w:themeColor="accent6" w:themeShade="BF"/>
          <w:szCs w:val="18"/>
        </w:rPr>
        <w:tab/>
      </w:r>
      <w:r w:rsidR="002916B1">
        <w:rPr>
          <w:rFonts w:eastAsia="Times New Roman"/>
          <w:color w:val="E36C0A" w:themeColor="accent6" w:themeShade="BF"/>
          <w:szCs w:val="18"/>
        </w:rPr>
        <w:tab/>
      </w:r>
      <w:r w:rsidR="002916B1">
        <w:rPr>
          <w:rFonts w:eastAsia="Times New Roman"/>
          <w:color w:val="E36C0A" w:themeColor="accent6" w:themeShade="BF"/>
          <w:szCs w:val="18"/>
        </w:rPr>
        <w:tab/>
      </w:r>
      <w:r w:rsidR="002916B1">
        <w:rPr>
          <w:rFonts w:eastAsia="Times New Roman"/>
          <w:color w:val="E36C0A" w:themeColor="accent6" w:themeShade="BF"/>
          <w:szCs w:val="18"/>
        </w:rPr>
        <w:tab/>
      </w:r>
      <w:r w:rsidR="002916B1">
        <w:rPr>
          <w:rFonts w:eastAsia="Times New Roman"/>
          <w:color w:val="E36C0A" w:themeColor="accent6" w:themeShade="BF"/>
          <w:szCs w:val="18"/>
        </w:rPr>
        <w:tab/>
      </w:r>
      <w:r w:rsidR="002916B1">
        <w:rPr>
          <w:rFonts w:eastAsia="Times New Roman"/>
          <w:color w:val="E36C0A" w:themeColor="accent6" w:themeShade="BF"/>
          <w:szCs w:val="18"/>
        </w:rPr>
        <w:tab/>
      </w:r>
      <w:r w:rsidR="002916B1">
        <w:rPr>
          <w:rFonts w:eastAsia="Times New Roman"/>
          <w:color w:val="E36C0A" w:themeColor="accent6" w:themeShade="BF"/>
          <w:szCs w:val="18"/>
        </w:rPr>
        <w:tab/>
      </w:r>
      <w:r w:rsidR="002916B1" w:rsidRPr="002916B1">
        <w:rPr>
          <w:rFonts w:eastAsia="Times New Roman"/>
          <w:szCs w:val="18"/>
        </w:rPr>
        <w:t>risicoanalyse/</w:t>
      </w:r>
      <w:proofErr w:type="spellStart"/>
      <w:r w:rsidR="002916B1" w:rsidRPr="002916B1">
        <w:rPr>
          <w:rFonts w:eastAsia="Times New Roman"/>
          <w:szCs w:val="18"/>
        </w:rPr>
        <w:t>gedragsobs</w:t>
      </w:r>
      <w:proofErr w:type="spellEnd"/>
      <w:r w:rsidR="002916B1" w:rsidRPr="002916B1">
        <w:rPr>
          <w:rFonts w:eastAsia="Times New Roman"/>
          <w:szCs w:val="18"/>
        </w:rPr>
        <w:t>/evaluatieverslag</w:t>
      </w:r>
    </w:p>
    <w:p w:rsidR="00E854FA" w:rsidRPr="00505F1C" w:rsidRDefault="00E854FA">
      <w:pPr>
        <w:rPr>
          <w:color w:val="E36C0A" w:themeColor="accent6" w:themeShade="BF"/>
        </w:rPr>
      </w:pPr>
    </w:p>
    <w:p w:rsidR="00AB3664" w:rsidRPr="008E60C1" w:rsidRDefault="00AB3664">
      <w:pPr>
        <w:rPr>
          <w:b/>
          <w:sz w:val="24"/>
          <w:szCs w:val="24"/>
        </w:rPr>
      </w:pPr>
      <w:r w:rsidRPr="008E60C1">
        <w:rPr>
          <w:b/>
          <w:sz w:val="24"/>
          <w:szCs w:val="24"/>
        </w:rPr>
        <w:t>Project 9</w:t>
      </w:r>
      <w:r w:rsidR="008E60C1" w:rsidRPr="008E60C1">
        <w:rPr>
          <w:b/>
          <w:sz w:val="24"/>
          <w:szCs w:val="24"/>
        </w:rPr>
        <w:t xml:space="preserve"> anatomie EHBO en verpleegtechnische handelingen</w:t>
      </w:r>
    </w:p>
    <w:p w:rsidR="00347486" w:rsidRDefault="00347486">
      <w:r>
        <w:t>Exameneenheid F</w:t>
      </w:r>
    </w:p>
    <w:p w:rsidR="00347486" w:rsidRPr="00347486" w:rsidRDefault="00347486" w:rsidP="00347486">
      <w:pPr>
        <w:spacing w:after="0" w:line="240" w:lineRule="auto"/>
        <w:rPr>
          <w:rFonts w:ascii="Calibri" w:eastAsia="Calibri" w:hAnsi="Calibri" w:cs="Times New Roman"/>
          <w:color w:val="FF0000"/>
          <w:lang w:bidi="en-US"/>
        </w:rPr>
      </w:pPr>
      <w:r w:rsidRPr="00347486">
        <w:rPr>
          <w:rFonts w:ascii="Calibri" w:eastAsia="Calibri" w:hAnsi="Calibri" w:cs="Times New Roman"/>
          <w:color w:val="FF0000"/>
          <w:lang w:bidi="en-US"/>
        </w:rPr>
        <w:t>P3-K1-W5</w:t>
      </w:r>
      <w:r w:rsidRPr="00347486">
        <w:rPr>
          <w:rFonts w:ascii="Calibri" w:eastAsia="Calibri" w:hAnsi="Calibri" w:cs="Times New Roman"/>
          <w:b/>
          <w:color w:val="FF0000"/>
          <w:lang w:bidi="en-US"/>
        </w:rPr>
        <w:t xml:space="preserve">: </w:t>
      </w:r>
      <w:r w:rsidRPr="00347486">
        <w:rPr>
          <w:rFonts w:ascii="Calibri" w:eastAsia="Calibri" w:hAnsi="Calibri" w:cs="Times New Roman"/>
          <w:color w:val="FF0000"/>
          <w:lang w:bidi="en-US"/>
        </w:rPr>
        <w:t>Voert verpleegtechnische handelingen uit</w:t>
      </w:r>
      <w:r w:rsidR="00D66D5C">
        <w:rPr>
          <w:rFonts w:ascii="Calibri" w:eastAsia="Calibri" w:hAnsi="Calibri" w:cs="Times New Roman"/>
          <w:color w:val="FF0000"/>
          <w:lang w:bidi="en-US"/>
        </w:rPr>
        <w:tab/>
      </w:r>
      <w:r w:rsidR="00D66D5C">
        <w:rPr>
          <w:rFonts w:ascii="Calibri" w:eastAsia="Calibri" w:hAnsi="Calibri" w:cs="Times New Roman"/>
          <w:color w:val="FF0000"/>
          <w:lang w:bidi="en-US"/>
        </w:rPr>
        <w:tab/>
      </w:r>
      <w:r w:rsidR="00D66D5C">
        <w:rPr>
          <w:rFonts w:ascii="Calibri" w:eastAsia="Calibri" w:hAnsi="Calibri" w:cs="Times New Roman"/>
          <w:color w:val="FF0000"/>
          <w:lang w:bidi="en-US"/>
        </w:rPr>
        <w:tab/>
      </w:r>
      <w:r w:rsidR="00D66D5C">
        <w:rPr>
          <w:rFonts w:ascii="Calibri" w:eastAsia="Calibri" w:hAnsi="Calibri" w:cs="Times New Roman"/>
          <w:color w:val="FF0000"/>
          <w:lang w:bidi="en-US"/>
        </w:rPr>
        <w:tab/>
      </w:r>
      <w:r w:rsidR="00D66D5C">
        <w:rPr>
          <w:rFonts w:ascii="Calibri" w:eastAsia="Calibri" w:hAnsi="Calibri" w:cs="Times New Roman"/>
          <w:color w:val="FF0000"/>
          <w:lang w:bidi="en-US"/>
        </w:rPr>
        <w:tab/>
      </w:r>
      <w:r w:rsidR="00D66D5C">
        <w:rPr>
          <w:rFonts w:ascii="Calibri" w:eastAsia="Calibri" w:hAnsi="Calibri" w:cs="Times New Roman"/>
          <w:color w:val="FF0000"/>
          <w:lang w:bidi="en-US"/>
        </w:rPr>
        <w:tab/>
      </w:r>
      <w:r w:rsidR="00D66D5C">
        <w:rPr>
          <w:rFonts w:ascii="Calibri" w:eastAsia="Calibri" w:hAnsi="Calibri" w:cs="Times New Roman"/>
          <w:color w:val="FF0000"/>
          <w:lang w:bidi="en-US"/>
        </w:rPr>
        <w:tab/>
      </w:r>
      <w:r w:rsidR="00D66D5C">
        <w:rPr>
          <w:rFonts w:ascii="Calibri" w:eastAsia="Times New Roman" w:hAnsi="Calibri" w:cs="Times New Roman"/>
          <w:szCs w:val="18"/>
          <w:lang w:bidi="en-US"/>
        </w:rPr>
        <w:t>gedragsobservatie</w:t>
      </w:r>
      <w:r w:rsidR="00D66D5C">
        <w:rPr>
          <w:rFonts w:ascii="Calibri" w:eastAsia="Calibri" w:hAnsi="Calibri" w:cs="Times New Roman"/>
          <w:color w:val="FF0000"/>
          <w:lang w:bidi="en-US"/>
        </w:rPr>
        <w:tab/>
      </w:r>
      <w:r w:rsidR="00D66D5C">
        <w:rPr>
          <w:rFonts w:ascii="Calibri" w:eastAsia="Calibri" w:hAnsi="Calibri" w:cs="Times New Roman"/>
          <w:color w:val="FF0000"/>
          <w:lang w:bidi="en-US"/>
        </w:rPr>
        <w:tab/>
      </w:r>
      <w:r w:rsidR="00D66D5C">
        <w:rPr>
          <w:rFonts w:ascii="Calibri" w:eastAsia="Calibri" w:hAnsi="Calibri" w:cs="Times New Roman"/>
          <w:color w:val="FF0000"/>
          <w:lang w:bidi="en-US"/>
        </w:rPr>
        <w:tab/>
      </w:r>
      <w:r w:rsidR="00D66D5C">
        <w:rPr>
          <w:rFonts w:ascii="Calibri" w:eastAsia="Calibri" w:hAnsi="Calibri" w:cs="Times New Roman"/>
          <w:color w:val="FF0000"/>
          <w:lang w:bidi="en-US"/>
        </w:rPr>
        <w:tab/>
      </w:r>
    </w:p>
    <w:p w:rsidR="00347486" w:rsidRDefault="00347486"/>
    <w:p w:rsidR="00347486" w:rsidRDefault="00347486" w:rsidP="00347486">
      <w:pPr>
        <w:spacing w:after="0" w:line="240" w:lineRule="auto"/>
        <w:rPr>
          <w:rFonts w:ascii="Calibri" w:eastAsia="Calibri" w:hAnsi="Calibri" w:cs="Times New Roman"/>
          <w:lang w:bidi="en-US"/>
        </w:rPr>
      </w:pPr>
      <w:r w:rsidRPr="00347486">
        <w:rPr>
          <w:rFonts w:ascii="Calibri" w:eastAsia="Calibri" w:hAnsi="Calibri" w:cs="Times New Roman"/>
          <w:color w:val="E36C0A" w:themeColor="accent6" w:themeShade="BF"/>
          <w:lang w:bidi="en-US"/>
        </w:rPr>
        <w:t>B1-K2-W1: Werkt aan eigen deskundigheid</w:t>
      </w:r>
      <w:r w:rsidR="00D66D5C">
        <w:rPr>
          <w:rFonts w:ascii="Calibri" w:eastAsia="Calibri" w:hAnsi="Calibri" w:cs="Times New Roman"/>
          <w:color w:val="E36C0A" w:themeColor="accent6" w:themeShade="BF"/>
          <w:lang w:bidi="en-US"/>
        </w:rPr>
        <w:tab/>
      </w:r>
      <w:r w:rsidR="00D66D5C">
        <w:rPr>
          <w:rFonts w:ascii="Calibri" w:eastAsia="Calibri" w:hAnsi="Calibri" w:cs="Times New Roman"/>
          <w:color w:val="E36C0A" w:themeColor="accent6" w:themeShade="BF"/>
          <w:lang w:bidi="en-US"/>
        </w:rPr>
        <w:tab/>
      </w:r>
      <w:r w:rsidR="00D66D5C">
        <w:rPr>
          <w:rFonts w:ascii="Calibri" w:eastAsia="Calibri" w:hAnsi="Calibri" w:cs="Times New Roman"/>
          <w:color w:val="E36C0A" w:themeColor="accent6" w:themeShade="BF"/>
          <w:lang w:bidi="en-US"/>
        </w:rPr>
        <w:tab/>
      </w:r>
      <w:r w:rsidR="00D66D5C">
        <w:rPr>
          <w:rFonts w:ascii="Calibri" w:eastAsia="Calibri" w:hAnsi="Calibri" w:cs="Times New Roman"/>
          <w:color w:val="E36C0A" w:themeColor="accent6" w:themeShade="BF"/>
          <w:lang w:bidi="en-US"/>
        </w:rPr>
        <w:tab/>
      </w:r>
      <w:r w:rsidR="00D66D5C">
        <w:rPr>
          <w:rFonts w:ascii="Calibri" w:eastAsia="Calibri" w:hAnsi="Calibri" w:cs="Times New Roman"/>
          <w:color w:val="E36C0A" w:themeColor="accent6" w:themeShade="BF"/>
          <w:lang w:bidi="en-US"/>
        </w:rPr>
        <w:tab/>
      </w:r>
      <w:r w:rsidR="00D66D5C">
        <w:rPr>
          <w:rFonts w:ascii="Calibri" w:eastAsia="Calibri" w:hAnsi="Calibri" w:cs="Times New Roman"/>
          <w:color w:val="E36C0A" w:themeColor="accent6" w:themeShade="BF"/>
          <w:lang w:bidi="en-US"/>
        </w:rPr>
        <w:tab/>
      </w:r>
      <w:r w:rsidR="00D66D5C">
        <w:rPr>
          <w:rFonts w:ascii="Calibri" w:eastAsia="Calibri" w:hAnsi="Calibri" w:cs="Times New Roman"/>
          <w:color w:val="E36C0A" w:themeColor="accent6" w:themeShade="BF"/>
          <w:lang w:bidi="en-US"/>
        </w:rPr>
        <w:tab/>
      </w:r>
      <w:r w:rsidR="00D66D5C">
        <w:rPr>
          <w:rFonts w:ascii="Calibri" w:eastAsia="Calibri" w:hAnsi="Calibri" w:cs="Times New Roman"/>
          <w:color w:val="E36C0A" w:themeColor="accent6" w:themeShade="BF"/>
          <w:lang w:bidi="en-US"/>
        </w:rPr>
        <w:tab/>
      </w:r>
      <w:r w:rsidR="00D66D5C" w:rsidRPr="00D66D5C">
        <w:rPr>
          <w:rFonts w:ascii="Calibri" w:eastAsia="Calibri" w:hAnsi="Calibri" w:cs="Times New Roman"/>
          <w:lang w:bidi="en-US"/>
        </w:rPr>
        <w:t>gedragsobservatie/examengesprek</w:t>
      </w:r>
    </w:p>
    <w:p w:rsidR="00D66D5C" w:rsidRPr="00347486" w:rsidRDefault="00D66D5C" w:rsidP="00347486">
      <w:pPr>
        <w:spacing w:after="0" w:line="240" w:lineRule="auto"/>
        <w:rPr>
          <w:rFonts w:ascii="Calibri" w:eastAsia="Calibri" w:hAnsi="Calibri" w:cs="Times New Roman"/>
          <w:color w:val="E36C0A" w:themeColor="accent6" w:themeShade="BF"/>
          <w:lang w:bidi="en-US"/>
        </w:rPr>
      </w:pPr>
    </w:p>
    <w:p w:rsidR="00347486" w:rsidRPr="00D66D5C" w:rsidRDefault="00347486" w:rsidP="00347486">
      <w:pPr>
        <w:spacing w:after="0" w:line="240" w:lineRule="auto"/>
        <w:rPr>
          <w:rFonts w:ascii="Calibri" w:eastAsia="Calibri" w:hAnsi="Calibri" w:cs="Times New Roman"/>
          <w:lang w:bidi="en-US"/>
        </w:rPr>
      </w:pPr>
      <w:r w:rsidRPr="00347486">
        <w:rPr>
          <w:rFonts w:ascii="Calibri" w:eastAsia="Calibri" w:hAnsi="Calibri" w:cs="Times New Roman"/>
          <w:color w:val="E36C0A" w:themeColor="accent6" w:themeShade="BF"/>
          <w:lang w:bidi="en-US"/>
        </w:rPr>
        <w:t>B1-K</w:t>
      </w:r>
      <w:r w:rsidR="00D66D5C">
        <w:rPr>
          <w:rFonts w:ascii="Calibri" w:eastAsia="Calibri" w:hAnsi="Calibri" w:cs="Times New Roman"/>
          <w:color w:val="E36C0A" w:themeColor="accent6" w:themeShade="BF"/>
          <w:lang w:bidi="en-US"/>
        </w:rPr>
        <w:t>3</w:t>
      </w:r>
      <w:r w:rsidRPr="00347486">
        <w:rPr>
          <w:rFonts w:ascii="Calibri" w:eastAsia="Calibri" w:hAnsi="Calibri" w:cs="Times New Roman"/>
          <w:color w:val="E36C0A" w:themeColor="accent6" w:themeShade="BF"/>
          <w:lang w:bidi="en-US"/>
        </w:rPr>
        <w:t>-W2: Werkt aan het bevorderen en bewaken van kwaliteitszorg</w:t>
      </w:r>
      <w:r w:rsidR="00D66D5C">
        <w:rPr>
          <w:rFonts w:ascii="Calibri" w:eastAsia="Calibri" w:hAnsi="Calibri" w:cs="Times New Roman"/>
          <w:color w:val="E36C0A" w:themeColor="accent6" w:themeShade="BF"/>
          <w:lang w:bidi="en-US"/>
        </w:rPr>
        <w:tab/>
      </w:r>
      <w:r w:rsidR="00D66D5C">
        <w:rPr>
          <w:rFonts w:ascii="Calibri" w:eastAsia="Calibri" w:hAnsi="Calibri" w:cs="Times New Roman"/>
          <w:color w:val="E36C0A" w:themeColor="accent6" w:themeShade="BF"/>
          <w:lang w:bidi="en-US"/>
        </w:rPr>
        <w:tab/>
      </w:r>
      <w:r w:rsidR="00D66D5C">
        <w:rPr>
          <w:rFonts w:ascii="Calibri" w:eastAsia="Calibri" w:hAnsi="Calibri" w:cs="Times New Roman"/>
          <w:color w:val="E36C0A" w:themeColor="accent6" w:themeShade="BF"/>
          <w:lang w:bidi="en-US"/>
        </w:rPr>
        <w:tab/>
      </w:r>
      <w:r w:rsidR="00D66D5C">
        <w:rPr>
          <w:rFonts w:ascii="Calibri" w:eastAsia="Calibri" w:hAnsi="Calibri" w:cs="Times New Roman"/>
          <w:color w:val="E36C0A" w:themeColor="accent6" w:themeShade="BF"/>
          <w:lang w:bidi="en-US"/>
        </w:rPr>
        <w:tab/>
      </w:r>
      <w:r w:rsidR="00D66D5C">
        <w:rPr>
          <w:rFonts w:ascii="Calibri" w:eastAsia="Calibri" w:hAnsi="Calibri" w:cs="Times New Roman"/>
          <w:color w:val="E36C0A" w:themeColor="accent6" w:themeShade="BF"/>
          <w:lang w:bidi="en-US"/>
        </w:rPr>
        <w:tab/>
      </w:r>
      <w:r w:rsidR="00D66D5C" w:rsidRPr="00D66D5C">
        <w:rPr>
          <w:rFonts w:ascii="Calibri" w:eastAsia="Calibri" w:hAnsi="Calibri" w:cs="Times New Roman"/>
          <w:lang w:bidi="en-US"/>
        </w:rPr>
        <w:t>gedragsobservatie/ voorstel kwaliteitsverbetering</w:t>
      </w:r>
    </w:p>
    <w:p w:rsidR="00347486" w:rsidRDefault="00347486"/>
    <w:p w:rsidR="00347486" w:rsidRDefault="00347486"/>
    <w:p w:rsidR="00AB3664" w:rsidRPr="008E60C1" w:rsidRDefault="00AB3664">
      <w:pPr>
        <w:rPr>
          <w:b/>
          <w:sz w:val="24"/>
          <w:szCs w:val="24"/>
        </w:rPr>
      </w:pPr>
      <w:r w:rsidRPr="008E60C1">
        <w:rPr>
          <w:b/>
          <w:sz w:val="24"/>
          <w:szCs w:val="24"/>
        </w:rPr>
        <w:t>Project 10</w:t>
      </w:r>
      <w:r w:rsidR="008E60C1" w:rsidRPr="008E60C1">
        <w:rPr>
          <w:b/>
          <w:sz w:val="24"/>
          <w:szCs w:val="24"/>
        </w:rPr>
        <w:t xml:space="preserve"> deskundigheid bevorderen en overdragen aan collega’s</w:t>
      </w:r>
    </w:p>
    <w:p w:rsidR="00347486" w:rsidRDefault="00347486">
      <w:r>
        <w:t>Exameneenheid G</w:t>
      </w:r>
    </w:p>
    <w:p w:rsidR="00347486" w:rsidRDefault="00347486">
      <w:pPr>
        <w:rPr>
          <w:color w:val="FF0000"/>
        </w:rPr>
      </w:pPr>
      <w:r w:rsidRPr="00347486">
        <w:rPr>
          <w:color w:val="FF0000"/>
        </w:rPr>
        <w:t>P3-K1 W8: Begeleidt nieuwe collega’s. stagiaires en of vrijwilligers</w:t>
      </w:r>
      <w:r w:rsidR="00E44C6F">
        <w:rPr>
          <w:color w:val="FF0000"/>
        </w:rPr>
        <w:tab/>
      </w:r>
      <w:r w:rsidR="00E44C6F">
        <w:rPr>
          <w:color w:val="FF0000"/>
        </w:rPr>
        <w:tab/>
      </w:r>
      <w:r w:rsidR="00E44C6F">
        <w:rPr>
          <w:color w:val="FF0000"/>
        </w:rPr>
        <w:tab/>
      </w:r>
      <w:r w:rsidR="00E44C6F">
        <w:rPr>
          <w:color w:val="FF0000"/>
        </w:rPr>
        <w:tab/>
      </w:r>
      <w:r w:rsidR="00E44C6F">
        <w:rPr>
          <w:color w:val="FF0000"/>
        </w:rPr>
        <w:tab/>
      </w:r>
      <w:r w:rsidR="00E44C6F">
        <w:rPr>
          <w:rFonts w:ascii="Calibri" w:eastAsia="Times New Roman" w:hAnsi="Calibri" w:cs="Times New Roman"/>
          <w:szCs w:val="18"/>
          <w:lang w:bidi="en-US"/>
        </w:rPr>
        <w:t>gedragsobservatie</w:t>
      </w:r>
      <w:r w:rsidR="00E44C6F">
        <w:rPr>
          <w:color w:val="FF0000"/>
        </w:rPr>
        <w:tab/>
      </w:r>
      <w:r w:rsidR="00E44C6F">
        <w:rPr>
          <w:color w:val="FF0000"/>
        </w:rPr>
        <w:tab/>
      </w:r>
    </w:p>
    <w:p w:rsidR="00E44C6F" w:rsidRDefault="00F353C0" w:rsidP="00E44C6F">
      <w:pPr>
        <w:rPr>
          <w:color w:val="FF0000"/>
        </w:rPr>
      </w:pPr>
      <w:r w:rsidRPr="00F353C0">
        <w:rPr>
          <w:color w:val="FF0000"/>
        </w:rPr>
        <w:t>Exameneenheid H</w:t>
      </w:r>
    </w:p>
    <w:p w:rsidR="00F353C0" w:rsidRPr="00347486" w:rsidRDefault="00F353C0" w:rsidP="00E44C6F">
      <w:pPr>
        <w:rPr>
          <w:rFonts w:ascii="Calibri" w:eastAsia="Calibri" w:hAnsi="Calibri" w:cs="Times New Roman"/>
          <w:color w:val="FF0000"/>
          <w:lang w:bidi="en-US"/>
        </w:rPr>
      </w:pPr>
      <w:r w:rsidRPr="00347486">
        <w:rPr>
          <w:rFonts w:ascii="Calibri" w:eastAsia="Calibri" w:hAnsi="Calibri" w:cs="Times New Roman"/>
          <w:color w:val="FF0000"/>
          <w:lang w:bidi="en-US"/>
        </w:rPr>
        <w:t>B1-K2-W1: Werkt aan eigen deskundigheid</w:t>
      </w:r>
      <w:r w:rsidR="00E44C6F">
        <w:rPr>
          <w:rFonts w:ascii="Calibri" w:eastAsia="Calibri" w:hAnsi="Calibri" w:cs="Times New Roman"/>
          <w:color w:val="FF0000"/>
          <w:lang w:bidi="en-US"/>
        </w:rPr>
        <w:tab/>
      </w:r>
      <w:r w:rsidR="00E44C6F">
        <w:rPr>
          <w:rFonts w:ascii="Calibri" w:eastAsia="Calibri" w:hAnsi="Calibri" w:cs="Times New Roman"/>
          <w:color w:val="FF0000"/>
          <w:lang w:bidi="en-US"/>
        </w:rPr>
        <w:tab/>
      </w:r>
      <w:r w:rsidR="00E44C6F">
        <w:rPr>
          <w:rFonts w:ascii="Calibri" w:eastAsia="Calibri" w:hAnsi="Calibri" w:cs="Times New Roman"/>
          <w:color w:val="FF0000"/>
          <w:lang w:bidi="en-US"/>
        </w:rPr>
        <w:tab/>
      </w:r>
      <w:r w:rsidR="00E44C6F">
        <w:rPr>
          <w:rFonts w:ascii="Calibri" w:eastAsia="Calibri" w:hAnsi="Calibri" w:cs="Times New Roman"/>
          <w:color w:val="FF0000"/>
          <w:lang w:bidi="en-US"/>
        </w:rPr>
        <w:tab/>
      </w:r>
      <w:r w:rsidR="00E44C6F">
        <w:rPr>
          <w:rFonts w:ascii="Calibri" w:eastAsia="Calibri" w:hAnsi="Calibri" w:cs="Times New Roman"/>
          <w:color w:val="FF0000"/>
          <w:lang w:bidi="en-US"/>
        </w:rPr>
        <w:tab/>
      </w:r>
      <w:r w:rsidR="00E44C6F">
        <w:rPr>
          <w:rFonts w:ascii="Calibri" w:eastAsia="Calibri" w:hAnsi="Calibri" w:cs="Times New Roman"/>
          <w:color w:val="FF0000"/>
          <w:lang w:bidi="en-US"/>
        </w:rPr>
        <w:tab/>
      </w:r>
      <w:r w:rsidR="00E44C6F">
        <w:rPr>
          <w:rFonts w:ascii="Calibri" w:eastAsia="Calibri" w:hAnsi="Calibri" w:cs="Times New Roman"/>
          <w:color w:val="FF0000"/>
          <w:lang w:bidi="en-US"/>
        </w:rPr>
        <w:tab/>
      </w:r>
      <w:r w:rsidR="00E44C6F">
        <w:rPr>
          <w:rFonts w:ascii="Calibri" w:eastAsia="Calibri" w:hAnsi="Calibri" w:cs="Times New Roman"/>
          <w:color w:val="FF0000"/>
          <w:lang w:bidi="en-US"/>
        </w:rPr>
        <w:tab/>
      </w:r>
      <w:r w:rsidR="00E44C6F" w:rsidRPr="00D66D5C">
        <w:rPr>
          <w:rFonts w:ascii="Calibri" w:eastAsia="Calibri" w:hAnsi="Calibri" w:cs="Times New Roman"/>
          <w:lang w:bidi="en-US"/>
        </w:rPr>
        <w:t>gedragsobservatie/examengesprek</w:t>
      </w:r>
    </w:p>
    <w:p w:rsidR="00F353C0" w:rsidRDefault="00F353C0" w:rsidP="00F353C0">
      <w:pPr>
        <w:rPr>
          <w:rFonts w:ascii="Calibri" w:eastAsia="Calibri" w:hAnsi="Calibri" w:cs="Times New Roman"/>
          <w:lang w:bidi="en-US"/>
        </w:rPr>
      </w:pPr>
      <w:r w:rsidRPr="00347486">
        <w:rPr>
          <w:rFonts w:ascii="Calibri" w:eastAsia="Calibri" w:hAnsi="Calibri" w:cs="Times New Roman"/>
          <w:color w:val="FF0000"/>
          <w:lang w:bidi="en-US"/>
        </w:rPr>
        <w:t>B1-K</w:t>
      </w:r>
      <w:r w:rsidR="00E44C6F">
        <w:rPr>
          <w:rFonts w:ascii="Calibri" w:eastAsia="Calibri" w:hAnsi="Calibri" w:cs="Times New Roman"/>
          <w:color w:val="FF0000"/>
          <w:lang w:bidi="en-US"/>
        </w:rPr>
        <w:t>3</w:t>
      </w:r>
      <w:r w:rsidRPr="00347486">
        <w:rPr>
          <w:rFonts w:ascii="Calibri" w:eastAsia="Calibri" w:hAnsi="Calibri" w:cs="Times New Roman"/>
          <w:color w:val="FF0000"/>
          <w:lang w:bidi="en-US"/>
        </w:rPr>
        <w:t>-W2: Werkt aan het bevorderen en bewaken van kwaliteitszorg</w:t>
      </w:r>
      <w:r w:rsidR="00E44C6F">
        <w:rPr>
          <w:rFonts w:ascii="Calibri" w:eastAsia="Calibri" w:hAnsi="Calibri" w:cs="Times New Roman"/>
          <w:color w:val="FF0000"/>
          <w:lang w:bidi="en-US"/>
        </w:rPr>
        <w:tab/>
      </w:r>
      <w:r w:rsidR="00E44C6F">
        <w:rPr>
          <w:rFonts w:ascii="Calibri" w:eastAsia="Calibri" w:hAnsi="Calibri" w:cs="Times New Roman"/>
          <w:color w:val="FF0000"/>
          <w:lang w:bidi="en-US"/>
        </w:rPr>
        <w:tab/>
      </w:r>
      <w:r w:rsidR="00E44C6F">
        <w:rPr>
          <w:rFonts w:ascii="Calibri" w:eastAsia="Calibri" w:hAnsi="Calibri" w:cs="Times New Roman"/>
          <w:color w:val="FF0000"/>
          <w:lang w:bidi="en-US"/>
        </w:rPr>
        <w:tab/>
      </w:r>
      <w:r w:rsidR="00E44C6F">
        <w:rPr>
          <w:rFonts w:ascii="Calibri" w:eastAsia="Calibri" w:hAnsi="Calibri" w:cs="Times New Roman"/>
          <w:color w:val="FF0000"/>
          <w:lang w:bidi="en-US"/>
        </w:rPr>
        <w:tab/>
      </w:r>
      <w:r w:rsidR="00E44C6F">
        <w:rPr>
          <w:rFonts w:ascii="Calibri" w:eastAsia="Calibri" w:hAnsi="Calibri" w:cs="Times New Roman"/>
          <w:color w:val="FF0000"/>
          <w:lang w:bidi="en-US"/>
        </w:rPr>
        <w:tab/>
      </w:r>
      <w:r w:rsidR="00E44C6F" w:rsidRPr="00D66D5C">
        <w:rPr>
          <w:rFonts w:ascii="Calibri" w:eastAsia="Calibri" w:hAnsi="Calibri" w:cs="Times New Roman"/>
          <w:lang w:bidi="en-US"/>
        </w:rPr>
        <w:t>gedragsobservatie/ voorstel kwaliteitsverbetering</w:t>
      </w:r>
    </w:p>
    <w:p w:rsidR="00E44C6F" w:rsidRPr="00347486" w:rsidRDefault="00E44C6F" w:rsidP="00F353C0">
      <w:pPr>
        <w:rPr>
          <w:color w:val="FF0000"/>
        </w:rPr>
      </w:pPr>
    </w:p>
    <w:p w:rsidR="00347486" w:rsidRDefault="00347486" w:rsidP="00347486">
      <w:pPr>
        <w:spacing w:after="0" w:line="240" w:lineRule="auto"/>
        <w:rPr>
          <w:rFonts w:ascii="Calibri" w:eastAsia="Calibri" w:hAnsi="Calibri" w:cs="Times New Roman"/>
          <w:lang w:bidi="en-US"/>
        </w:rPr>
      </w:pPr>
      <w:r w:rsidRPr="00347486">
        <w:rPr>
          <w:rFonts w:ascii="Calibri" w:eastAsia="Calibri" w:hAnsi="Calibri" w:cs="Times New Roman"/>
          <w:color w:val="00B050"/>
          <w:lang w:bidi="en-US"/>
        </w:rPr>
        <w:lastRenderedPageBreak/>
        <w:t>B1-K2-W1: Werkt aan eigen deskundigheid</w:t>
      </w:r>
      <w:r w:rsidR="00E44C6F">
        <w:rPr>
          <w:rFonts w:ascii="Calibri" w:eastAsia="Calibri" w:hAnsi="Calibri" w:cs="Times New Roman"/>
          <w:color w:val="00B050"/>
          <w:lang w:bidi="en-US"/>
        </w:rPr>
        <w:tab/>
      </w:r>
      <w:r w:rsidR="00E44C6F">
        <w:rPr>
          <w:rFonts w:ascii="Calibri" w:eastAsia="Calibri" w:hAnsi="Calibri" w:cs="Times New Roman"/>
          <w:color w:val="00B050"/>
          <w:lang w:bidi="en-US"/>
        </w:rPr>
        <w:tab/>
      </w:r>
      <w:r w:rsidR="00E44C6F">
        <w:rPr>
          <w:rFonts w:ascii="Calibri" w:eastAsia="Calibri" w:hAnsi="Calibri" w:cs="Times New Roman"/>
          <w:color w:val="00B050"/>
          <w:lang w:bidi="en-US"/>
        </w:rPr>
        <w:tab/>
      </w:r>
      <w:r w:rsidR="00E44C6F">
        <w:rPr>
          <w:rFonts w:ascii="Calibri" w:eastAsia="Calibri" w:hAnsi="Calibri" w:cs="Times New Roman"/>
          <w:color w:val="00B050"/>
          <w:lang w:bidi="en-US"/>
        </w:rPr>
        <w:tab/>
      </w:r>
      <w:r w:rsidR="00E44C6F">
        <w:rPr>
          <w:rFonts w:ascii="Calibri" w:eastAsia="Calibri" w:hAnsi="Calibri" w:cs="Times New Roman"/>
          <w:color w:val="00B050"/>
          <w:lang w:bidi="en-US"/>
        </w:rPr>
        <w:tab/>
      </w:r>
      <w:r w:rsidR="00E44C6F">
        <w:rPr>
          <w:rFonts w:ascii="Calibri" w:eastAsia="Calibri" w:hAnsi="Calibri" w:cs="Times New Roman"/>
          <w:color w:val="00B050"/>
          <w:lang w:bidi="en-US"/>
        </w:rPr>
        <w:tab/>
      </w:r>
      <w:r w:rsidR="00E44C6F">
        <w:rPr>
          <w:rFonts w:ascii="Calibri" w:eastAsia="Calibri" w:hAnsi="Calibri" w:cs="Times New Roman"/>
          <w:color w:val="00B050"/>
          <w:lang w:bidi="en-US"/>
        </w:rPr>
        <w:tab/>
      </w:r>
      <w:r w:rsidR="00E44C6F">
        <w:rPr>
          <w:rFonts w:ascii="Calibri" w:eastAsia="Calibri" w:hAnsi="Calibri" w:cs="Times New Roman"/>
          <w:color w:val="00B050"/>
          <w:lang w:bidi="en-US"/>
        </w:rPr>
        <w:tab/>
      </w:r>
      <w:r w:rsidR="00E44C6F" w:rsidRPr="00D66D5C">
        <w:rPr>
          <w:rFonts w:ascii="Calibri" w:eastAsia="Calibri" w:hAnsi="Calibri" w:cs="Times New Roman"/>
          <w:lang w:bidi="en-US"/>
        </w:rPr>
        <w:t>gedragsobservatie/examengesprek</w:t>
      </w:r>
    </w:p>
    <w:p w:rsidR="00E44C6F" w:rsidRPr="00347486" w:rsidRDefault="00E44C6F" w:rsidP="00347486">
      <w:pPr>
        <w:spacing w:after="0" w:line="240" w:lineRule="auto"/>
        <w:rPr>
          <w:rFonts w:ascii="Calibri" w:eastAsia="Calibri" w:hAnsi="Calibri" w:cs="Times New Roman"/>
          <w:color w:val="00B050"/>
          <w:lang w:bidi="en-US"/>
        </w:rPr>
      </w:pPr>
    </w:p>
    <w:p w:rsidR="00347486" w:rsidRDefault="00347486" w:rsidP="00347486">
      <w:pPr>
        <w:spacing w:after="0" w:line="240" w:lineRule="auto"/>
        <w:rPr>
          <w:rFonts w:ascii="Calibri" w:eastAsia="Calibri" w:hAnsi="Calibri" w:cs="Times New Roman"/>
          <w:color w:val="00B050"/>
          <w:lang w:bidi="en-US"/>
        </w:rPr>
      </w:pPr>
      <w:r w:rsidRPr="00347486">
        <w:rPr>
          <w:rFonts w:ascii="Calibri" w:eastAsia="Calibri" w:hAnsi="Calibri" w:cs="Times New Roman"/>
          <w:color w:val="00B050"/>
          <w:lang w:bidi="en-US"/>
        </w:rPr>
        <w:t>B1-K</w:t>
      </w:r>
      <w:r w:rsidR="00E44C6F">
        <w:rPr>
          <w:rFonts w:ascii="Calibri" w:eastAsia="Calibri" w:hAnsi="Calibri" w:cs="Times New Roman"/>
          <w:color w:val="00B050"/>
          <w:lang w:bidi="en-US"/>
        </w:rPr>
        <w:t>3</w:t>
      </w:r>
      <w:r w:rsidRPr="00347486">
        <w:rPr>
          <w:rFonts w:ascii="Calibri" w:eastAsia="Calibri" w:hAnsi="Calibri" w:cs="Times New Roman"/>
          <w:color w:val="00B050"/>
          <w:lang w:bidi="en-US"/>
        </w:rPr>
        <w:t>-W2: Werkt aan het bevorderen en bewaken van kwaliteitszorg</w:t>
      </w:r>
      <w:r w:rsidR="00E44C6F">
        <w:rPr>
          <w:rFonts w:ascii="Calibri" w:eastAsia="Calibri" w:hAnsi="Calibri" w:cs="Times New Roman"/>
          <w:color w:val="00B050"/>
          <w:lang w:bidi="en-US"/>
        </w:rPr>
        <w:tab/>
      </w:r>
      <w:r w:rsidR="00E44C6F">
        <w:rPr>
          <w:rFonts w:ascii="Calibri" w:eastAsia="Calibri" w:hAnsi="Calibri" w:cs="Times New Roman"/>
          <w:color w:val="00B050"/>
          <w:lang w:bidi="en-US"/>
        </w:rPr>
        <w:tab/>
      </w:r>
      <w:r w:rsidR="00E44C6F">
        <w:rPr>
          <w:rFonts w:ascii="Calibri" w:eastAsia="Calibri" w:hAnsi="Calibri" w:cs="Times New Roman"/>
          <w:color w:val="00B050"/>
          <w:lang w:bidi="en-US"/>
        </w:rPr>
        <w:tab/>
      </w:r>
      <w:r w:rsidR="00E44C6F">
        <w:rPr>
          <w:rFonts w:ascii="Calibri" w:eastAsia="Calibri" w:hAnsi="Calibri" w:cs="Times New Roman"/>
          <w:color w:val="00B050"/>
          <w:lang w:bidi="en-US"/>
        </w:rPr>
        <w:tab/>
      </w:r>
      <w:r w:rsidR="00E44C6F">
        <w:rPr>
          <w:rFonts w:ascii="Calibri" w:eastAsia="Calibri" w:hAnsi="Calibri" w:cs="Times New Roman"/>
          <w:color w:val="00B050"/>
          <w:lang w:bidi="en-US"/>
        </w:rPr>
        <w:tab/>
      </w:r>
      <w:r w:rsidR="00E44C6F" w:rsidRPr="00D66D5C">
        <w:rPr>
          <w:rFonts w:ascii="Calibri" w:eastAsia="Calibri" w:hAnsi="Calibri" w:cs="Times New Roman"/>
          <w:lang w:bidi="en-US"/>
        </w:rPr>
        <w:t>gedragsobservatie/ voorstel kwaliteitsverbetering</w:t>
      </w:r>
    </w:p>
    <w:p w:rsidR="00F353C0" w:rsidRPr="00347486" w:rsidRDefault="00F353C0" w:rsidP="00347486">
      <w:pPr>
        <w:spacing w:after="0" w:line="240" w:lineRule="auto"/>
        <w:rPr>
          <w:rFonts w:ascii="Calibri" w:eastAsia="Calibri" w:hAnsi="Calibri" w:cs="Times New Roman"/>
          <w:color w:val="00B050"/>
          <w:lang w:bidi="en-US"/>
        </w:rPr>
      </w:pPr>
    </w:p>
    <w:p w:rsidR="00347486" w:rsidRPr="00F353C0" w:rsidRDefault="00F353C0">
      <w:pPr>
        <w:rPr>
          <w:color w:val="00B050"/>
        </w:rPr>
      </w:pPr>
      <w:r>
        <w:rPr>
          <w:color w:val="00B050"/>
        </w:rPr>
        <w:t>Exameneenheid F</w:t>
      </w:r>
    </w:p>
    <w:p w:rsidR="00F353C0" w:rsidRDefault="00F353C0" w:rsidP="00F353C0">
      <w:pPr>
        <w:rPr>
          <w:color w:val="FF0000"/>
        </w:rPr>
      </w:pPr>
      <w:r w:rsidRPr="00505F1C">
        <w:rPr>
          <w:color w:val="00B050"/>
        </w:rPr>
        <w:t>P4-K1-W6</w:t>
      </w:r>
      <w:r w:rsidRPr="00505F1C">
        <w:rPr>
          <w:b/>
          <w:color w:val="00B050"/>
        </w:rPr>
        <w:t xml:space="preserve">: </w:t>
      </w:r>
      <w:r w:rsidRPr="00505F1C">
        <w:rPr>
          <w:color w:val="00B050"/>
        </w:rPr>
        <w:t>Begeleidt nieuwe collega’s, stagiaires en/of vrijwilligers</w:t>
      </w:r>
      <w:r w:rsidR="00E44C6F">
        <w:rPr>
          <w:color w:val="00B050"/>
        </w:rPr>
        <w:tab/>
      </w:r>
      <w:r w:rsidR="00E44C6F">
        <w:rPr>
          <w:color w:val="00B050"/>
        </w:rPr>
        <w:tab/>
      </w:r>
      <w:r w:rsidR="00E44C6F">
        <w:rPr>
          <w:color w:val="00B050"/>
        </w:rPr>
        <w:tab/>
      </w:r>
      <w:r w:rsidR="00E44C6F">
        <w:rPr>
          <w:color w:val="00B050"/>
        </w:rPr>
        <w:tab/>
      </w:r>
      <w:r w:rsidR="00E44C6F">
        <w:rPr>
          <w:color w:val="00B050"/>
        </w:rPr>
        <w:tab/>
      </w:r>
      <w:r w:rsidR="00E44C6F">
        <w:rPr>
          <w:rFonts w:ascii="Calibri" w:eastAsia="Times New Roman" w:hAnsi="Calibri" w:cs="Times New Roman"/>
          <w:szCs w:val="18"/>
          <w:lang w:bidi="en-US"/>
        </w:rPr>
        <w:t>gedragsobservatie</w:t>
      </w:r>
      <w:r w:rsidR="00E44C6F">
        <w:rPr>
          <w:color w:val="FF0000"/>
        </w:rPr>
        <w:tab/>
      </w:r>
    </w:p>
    <w:p w:rsidR="00E44C6F" w:rsidRPr="00505F1C" w:rsidRDefault="00E44C6F" w:rsidP="00F353C0">
      <w:pPr>
        <w:rPr>
          <w:color w:val="00B050"/>
        </w:rPr>
      </w:pPr>
    </w:p>
    <w:p w:rsidR="00347486" w:rsidRDefault="00347486" w:rsidP="00347486">
      <w:pPr>
        <w:spacing w:after="0" w:line="240" w:lineRule="auto"/>
        <w:rPr>
          <w:rFonts w:ascii="Calibri" w:eastAsia="Calibri" w:hAnsi="Calibri" w:cs="Times New Roman"/>
          <w:lang w:bidi="en-US"/>
        </w:rPr>
      </w:pPr>
      <w:r w:rsidRPr="00347486">
        <w:rPr>
          <w:rFonts w:ascii="Calibri" w:eastAsia="Calibri" w:hAnsi="Calibri" w:cs="Times New Roman"/>
          <w:color w:val="0070C0"/>
          <w:lang w:bidi="en-US"/>
        </w:rPr>
        <w:t>B1-K2-W1: Werkt aan eigen deskundigheid</w:t>
      </w:r>
      <w:r w:rsidR="00E44C6F">
        <w:rPr>
          <w:rFonts w:ascii="Calibri" w:eastAsia="Calibri" w:hAnsi="Calibri" w:cs="Times New Roman"/>
          <w:color w:val="0070C0"/>
          <w:lang w:bidi="en-US"/>
        </w:rPr>
        <w:tab/>
      </w:r>
      <w:r w:rsidR="00E44C6F">
        <w:rPr>
          <w:rFonts w:ascii="Calibri" w:eastAsia="Calibri" w:hAnsi="Calibri" w:cs="Times New Roman"/>
          <w:color w:val="0070C0"/>
          <w:lang w:bidi="en-US"/>
        </w:rPr>
        <w:tab/>
      </w:r>
      <w:r w:rsidR="00E44C6F">
        <w:rPr>
          <w:rFonts w:ascii="Calibri" w:eastAsia="Calibri" w:hAnsi="Calibri" w:cs="Times New Roman"/>
          <w:color w:val="0070C0"/>
          <w:lang w:bidi="en-US"/>
        </w:rPr>
        <w:tab/>
      </w:r>
      <w:r w:rsidR="00E44C6F">
        <w:rPr>
          <w:rFonts w:ascii="Calibri" w:eastAsia="Calibri" w:hAnsi="Calibri" w:cs="Times New Roman"/>
          <w:color w:val="0070C0"/>
          <w:lang w:bidi="en-US"/>
        </w:rPr>
        <w:tab/>
      </w:r>
      <w:r w:rsidR="00E44C6F">
        <w:rPr>
          <w:rFonts w:ascii="Calibri" w:eastAsia="Calibri" w:hAnsi="Calibri" w:cs="Times New Roman"/>
          <w:color w:val="0070C0"/>
          <w:lang w:bidi="en-US"/>
        </w:rPr>
        <w:tab/>
      </w:r>
      <w:r w:rsidR="00E44C6F">
        <w:rPr>
          <w:rFonts w:ascii="Calibri" w:eastAsia="Calibri" w:hAnsi="Calibri" w:cs="Times New Roman"/>
          <w:color w:val="0070C0"/>
          <w:lang w:bidi="en-US"/>
        </w:rPr>
        <w:tab/>
      </w:r>
      <w:r w:rsidR="00E44C6F">
        <w:rPr>
          <w:rFonts w:ascii="Calibri" w:eastAsia="Calibri" w:hAnsi="Calibri" w:cs="Times New Roman"/>
          <w:color w:val="0070C0"/>
          <w:lang w:bidi="en-US"/>
        </w:rPr>
        <w:tab/>
      </w:r>
      <w:r w:rsidR="00E44C6F">
        <w:rPr>
          <w:rFonts w:ascii="Calibri" w:eastAsia="Calibri" w:hAnsi="Calibri" w:cs="Times New Roman"/>
          <w:color w:val="0070C0"/>
          <w:lang w:bidi="en-US"/>
        </w:rPr>
        <w:tab/>
      </w:r>
      <w:r w:rsidR="00E44C6F" w:rsidRPr="00D66D5C">
        <w:rPr>
          <w:rFonts w:ascii="Calibri" w:eastAsia="Calibri" w:hAnsi="Calibri" w:cs="Times New Roman"/>
          <w:lang w:bidi="en-US"/>
        </w:rPr>
        <w:t>gedragsobservatie/examengesprek</w:t>
      </w:r>
    </w:p>
    <w:p w:rsidR="00E44C6F" w:rsidRPr="00347486" w:rsidRDefault="00E44C6F" w:rsidP="00347486">
      <w:pPr>
        <w:spacing w:after="0" w:line="240" w:lineRule="auto"/>
        <w:rPr>
          <w:rFonts w:ascii="Calibri" w:eastAsia="Calibri" w:hAnsi="Calibri" w:cs="Times New Roman"/>
          <w:color w:val="0070C0"/>
          <w:lang w:bidi="en-US"/>
        </w:rPr>
      </w:pPr>
    </w:p>
    <w:p w:rsidR="00347486" w:rsidRDefault="00347486" w:rsidP="00347486">
      <w:pPr>
        <w:spacing w:after="0" w:line="240" w:lineRule="auto"/>
        <w:rPr>
          <w:rFonts w:ascii="Calibri" w:eastAsia="Calibri" w:hAnsi="Calibri" w:cs="Times New Roman"/>
          <w:color w:val="0070C0"/>
          <w:lang w:bidi="en-US"/>
        </w:rPr>
      </w:pPr>
      <w:r w:rsidRPr="00347486">
        <w:rPr>
          <w:rFonts w:ascii="Calibri" w:eastAsia="Calibri" w:hAnsi="Calibri" w:cs="Times New Roman"/>
          <w:color w:val="0070C0"/>
          <w:lang w:bidi="en-US"/>
        </w:rPr>
        <w:t>B1-K</w:t>
      </w:r>
      <w:r w:rsidR="00E44C6F">
        <w:rPr>
          <w:rFonts w:ascii="Calibri" w:eastAsia="Calibri" w:hAnsi="Calibri" w:cs="Times New Roman"/>
          <w:color w:val="0070C0"/>
          <w:lang w:bidi="en-US"/>
        </w:rPr>
        <w:t>3</w:t>
      </w:r>
      <w:r w:rsidRPr="00347486">
        <w:rPr>
          <w:rFonts w:ascii="Calibri" w:eastAsia="Calibri" w:hAnsi="Calibri" w:cs="Times New Roman"/>
          <w:color w:val="0070C0"/>
          <w:lang w:bidi="en-US"/>
        </w:rPr>
        <w:t>-W2: Werkt aan het bevorderen en bewaken van kwaliteitszorg</w:t>
      </w:r>
      <w:r w:rsidR="00E44C6F">
        <w:rPr>
          <w:rFonts w:ascii="Calibri" w:eastAsia="Calibri" w:hAnsi="Calibri" w:cs="Times New Roman"/>
          <w:color w:val="0070C0"/>
          <w:lang w:bidi="en-US"/>
        </w:rPr>
        <w:tab/>
      </w:r>
      <w:r w:rsidR="00E44C6F">
        <w:rPr>
          <w:rFonts w:ascii="Calibri" w:eastAsia="Calibri" w:hAnsi="Calibri" w:cs="Times New Roman"/>
          <w:color w:val="0070C0"/>
          <w:lang w:bidi="en-US"/>
        </w:rPr>
        <w:tab/>
      </w:r>
      <w:r w:rsidR="00E44C6F">
        <w:rPr>
          <w:rFonts w:ascii="Calibri" w:eastAsia="Calibri" w:hAnsi="Calibri" w:cs="Times New Roman"/>
          <w:color w:val="0070C0"/>
          <w:lang w:bidi="en-US"/>
        </w:rPr>
        <w:tab/>
      </w:r>
      <w:r w:rsidR="00E44C6F">
        <w:rPr>
          <w:rFonts w:ascii="Calibri" w:eastAsia="Calibri" w:hAnsi="Calibri" w:cs="Times New Roman"/>
          <w:color w:val="0070C0"/>
          <w:lang w:bidi="en-US"/>
        </w:rPr>
        <w:tab/>
      </w:r>
      <w:r w:rsidR="00E44C6F">
        <w:rPr>
          <w:rFonts w:ascii="Calibri" w:eastAsia="Calibri" w:hAnsi="Calibri" w:cs="Times New Roman"/>
          <w:color w:val="0070C0"/>
          <w:lang w:bidi="en-US"/>
        </w:rPr>
        <w:tab/>
      </w:r>
      <w:r w:rsidR="00E44C6F" w:rsidRPr="00D66D5C">
        <w:rPr>
          <w:rFonts w:ascii="Calibri" w:eastAsia="Calibri" w:hAnsi="Calibri" w:cs="Times New Roman"/>
          <w:lang w:bidi="en-US"/>
        </w:rPr>
        <w:t>gedragsobservatie/ voorstel kwaliteitsverbetering</w:t>
      </w:r>
    </w:p>
    <w:p w:rsidR="00F353C0" w:rsidRPr="00347486" w:rsidRDefault="00F353C0" w:rsidP="00347486">
      <w:pPr>
        <w:spacing w:after="0" w:line="240" w:lineRule="auto"/>
        <w:rPr>
          <w:rFonts w:ascii="Calibri" w:eastAsia="Calibri" w:hAnsi="Calibri" w:cs="Times New Roman"/>
          <w:color w:val="0070C0"/>
          <w:lang w:bidi="en-US"/>
        </w:rPr>
      </w:pPr>
    </w:p>
    <w:p w:rsidR="00347486" w:rsidRPr="00F353C0" w:rsidRDefault="00F353C0">
      <w:pPr>
        <w:rPr>
          <w:color w:val="0070C0"/>
        </w:rPr>
      </w:pPr>
      <w:r w:rsidRPr="00F353C0">
        <w:rPr>
          <w:color w:val="0070C0"/>
        </w:rPr>
        <w:t>Exameneenheid F</w:t>
      </w:r>
    </w:p>
    <w:p w:rsidR="00F353C0" w:rsidRPr="00505F1C" w:rsidRDefault="00F353C0" w:rsidP="00F353C0">
      <w:pPr>
        <w:rPr>
          <w:color w:val="0070C0"/>
        </w:rPr>
      </w:pPr>
      <w:r w:rsidRPr="00505F1C">
        <w:rPr>
          <w:color w:val="0070C0"/>
        </w:rPr>
        <w:t>P5-K1-W7</w:t>
      </w:r>
      <w:r w:rsidRPr="00505F1C">
        <w:rPr>
          <w:b/>
          <w:color w:val="0070C0"/>
        </w:rPr>
        <w:t xml:space="preserve">: </w:t>
      </w:r>
      <w:r w:rsidRPr="00505F1C">
        <w:rPr>
          <w:color w:val="0070C0"/>
        </w:rPr>
        <w:t>Begeleidt nieuwe collega’s, stagiaires en/of vrijwilligers</w:t>
      </w:r>
      <w:r w:rsidR="00E44C6F">
        <w:rPr>
          <w:color w:val="0070C0"/>
        </w:rPr>
        <w:tab/>
      </w:r>
      <w:r w:rsidR="00E44C6F">
        <w:rPr>
          <w:color w:val="0070C0"/>
        </w:rPr>
        <w:tab/>
      </w:r>
      <w:r w:rsidR="00E44C6F">
        <w:rPr>
          <w:color w:val="0070C0"/>
        </w:rPr>
        <w:tab/>
      </w:r>
      <w:r w:rsidR="00E44C6F">
        <w:rPr>
          <w:color w:val="0070C0"/>
        </w:rPr>
        <w:tab/>
      </w:r>
      <w:r w:rsidR="00E44C6F">
        <w:rPr>
          <w:color w:val="0070C0"/>
        </w:rPr>
        <w:tab/>
      </w:r>
      <w:r w:rsidR="00E44C6F">
        <w:rPr>
          <w:rFonts w:ascii="Calibri" w:eastAsia="Times New Roman" w:hAnsi="Calibri" w:cs="Times New Roman"/>
          <w:szCs w:val="18"/>
          <w:lang w:bidi="en-US"/>
        </w:rPr>
        <w:t>gedragsobservatie</w:t>
      </w:r>
    </w:p>
    <w:p w:rsidR="00F353C0" w:rsidRDefault="00F353C0"/>
    <w:p w:rsidR="00E854FA" w:rsidRDefault="00E854FA" w:rsidP="00E854FA">
      <w:pPr>
        <w:rPr>
          <w:color w:val="E36C0A" w:themeColor="accent6" w:themeShade="BF"/>
        </w:rPr>
      </w:pPr>
      <w:r>
        <w:rPr>
          <w:color w:val="E36C0A" w:themeColor="accent6" w:themeShade="BF"/>
        </w:rPr>
        <w:t>Exameneenheid E</w:t>
      </w:r>
    </w:p>
    <w:p w:rsidR="00E44C6F" w:rsidRPr="00505F1C" w:rsidRDefault="00E854FA" w:rsidP="00E44C6F">
      <w:pPr>
        <w:rPr>
          <w:color w:val="0070C0"/>
        </w:rPr>
      </w:pPr>
      <w:r w:rsidRPr="00505F1C">
        <w:rPr>
          <w:color w:val="E36C0A" w:themeColor="accent6" w:themeShade="BF"/>
        </w:rPr>
        <w:t>P6-K1-W6: Begeleidt nieuwe collega’s, stagiaires en/of vrijwilligers</w:t>
      </w:r>
      <w:r w:rsidR="00E44C6F">
        <w:rPr>
          <w:color w:val="E36C0A" w:themeColor="accent6" w:themeShade="BF"/>
        </w:rPr>
        <w:tab/>
      </w:r>
      <w:r w:rsidR="00E44C6F">
        <w:rPr>
          <w:color w:val="E36C0A" w:themeColor="accent6" w:themeShade="BF"/>
        </w:rPr>
        <w:tab/>
      </w:r>
      <w:r w:rsidR="00E44C6F">
        <w:rPr>
          <w:color w:val="E36C0A" w:themeColor="accent6" w:themeShade="BF"/>
        </w:rPr>
        <w:tab/>
      </w:r>
      <w:r w:rsidR="00E44C6F">
        <w:rPr>
          <w:color w:val="E36C0A" w:themeColor="accent6" w:themeShade="BF"/>
        </w:rPr>
        <w:tab/>
      </w:r>
      <w:r w:rsidR="00E44C6F">
        <w:rPr>
          <w:color w:val="E36C0A" w:themeColor="accent6" w:themeShade="BF"/>
        </w:rPr>
        <w:tab/>
      </w:r>
      <w:r w:rsidR="00E44C6F">
        <w:rPr>
          <w:rFonts w:ascii="Calibri" w:eastAsia="Times New Roman" w:hAnsi="Calibri" w:cs="Times New Roman"/>
          <w:szCs w:val="18"/>
          <w:lang w:bidi="en-US"/>
        </w:rPr>
        <w:t>gedragsobservatie</w:t>
      </w:r>
    </w:p>
    <w:p w:rsidR="00E854FA" w:rsidRDefault="00E854FA" w:rsidP="00E854FA">
      <w:pPr>
        <w:rPr>
          <w:color w:val="E36C0A" w:themeColor="accent6" w:themeShade="BF"/>
        </w:rPr>
      </w:pPr>
    </w:p>
    <w:p w:rsidR="00347486" w:rsidRPr="00347486" w:rsidRDefault="00AB3664" w:rsidP="00661BFF">
      <w:pPr>
        <w:rPr>
          <w:rFonts w:ascii="Calibri" w:eastAsia="Calibri" w:hAnsi="Calibri" w:cs="Times New Roman"/>
          <w:color w:val="FF0000"/>
          <w:lang w:bidi="en-US"/>
        </w:rPr>
      </w:pPr>
      <w:r w:rsidRPr="008E60C1">
        <w:rPr>
          <w:b/>
          <w:sz w:val="24"/>
          <w:szCs w:val="24"/>
        </w:rPr>
        <w:t>Project 11</w:t>
      </w:r>
      <w:r w:rsidR="008E60C1" w:rsidRPr="008E60C1">
        <w:rPr>
          <w:b/>
          <w:sz w:val="24"/>
          <w:szCs w:val="24"/>
        </w:rPr>
        <w:t xml:space="preserve"> leidinggeven en coördineren</w:t>
      </w:r>
    </w:p>
    <w:p w:rsidR="00347486" w:rsidRPr="00661BFF" w:rsidRDefault="00661BFF">
      <w:pPr>
        <w:rPr>
          <w:b/>
          <w:sz w:val="24"/>
          <w:szCs w:val="24"/>
        </w:rPr>
      </w:pPr>
      <w:r w:rsidRPr="00661BFF">
        <w:rPr>
          <w:b/>
          <w:sz w:val="24"/>
          <w:szCs w:val="24"/>
        </w:rPr>
        <w:t>Project 12 a professionalisering</w:t>
      </w:r>
    </w:p>
    <w:p w:rsidR="008E60C1" w:rsidRDefault="00AB3664" w:rsidP="008E60C1">
      <w:pPr>
        <w:rPr>
          <w:b/>
          <w:sz w:val="24"/>
          <w:szCs w:val="24"/>
        </w:rPr>
      </w:pPr>
      <w:r w:rsidRPr="008E60C1">
        <w:rPr>
          <w:b/>
          <w:sz w:val="24"/>
          <w:szCs w:val="24"/>
        </w:rPr>
        <w:t>Project 12</w:t>
      </w:r>
      <w:r w:rsidR="008E60C1" w:rsidRPr="008E60C1">
        <w:rPr>
          <w:b/>
          <w:sz w:val="24"/>
          <w:szCs w:val="24"/>
        </w:rPr>
        <w:t xml:space="preserve"> </w:t>
      </w:r>
      <w:r w:rsidR="00661BFF">
        <w:rPr>
          <w:b/>
          <w:sz w:val="24"/>
          <w:szCs w:val="24"/>
        </w:rPr>
        <w:t>b</w:t>
      </w:r>
      <w:r w:rsidR="008E60C1" w:rsidRPr="008E60C1">
        <w:rPr>
          <w:b/>
          <w:sz w:val="24"/>
          <w:szCs w:val="24"/>
        </w:rPr>
        <w:t xml:space="preserve"> Afstudeerproject</w:t>
      </w:r>
    </w:p>
    <w:p w:rsidR="00F54125" w:rsidRDefault="00F54125" w:rsidP="008E60C1">
      <w:pPr>
        <w:rPr>
          <w:b/>
          <w:sz w:val="24"/>
          <w:szCs w:val="24"/>
        </w:rPr>
      </w:pPr>
    </w:p>
    <w:p w:rsidR="00F54125" w:rsidRDefault="00F54125">
      <w:r>
        <w:lastRenderedPageBreak/>
        <w:t>Examinering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28"/>
        <w:gridCol w:w="2828"/>
        <w:gridCol w:w="2828"/>
        <w:gridCol w:w="2829"/>
        <w:gridCol w:w="2829"/>
      </w:tblGrid>
      <w:tr w:rsidR="00F54125" w:rsidTr="00F54125">
        <w:tc>
          <w:tcPr>
            <w:tcW w:w="2828" w:type="dxa"/>
          </w:tcPr>
          <w:p w:rsidR="00F54125" w:rsidRDefault="00F54125">
            <w:r>
              <w:t>opleiding</w:t>
            </w:r>
          </w:p>
        </w:tc>
        <w:tc>
          <w:tcPr>
            <w:tcW w:w="2828" w:type="dxa"/>
          </w:tcPr>
          <w:p w:rsidR="00F54125" w:rsidRDefault="00F54125">
            <w:r>
              <w:t>Examen Periode 8</w:t>
            </w:r>
          </w:p>
        </w:tc>
        <w:tc>
          <w:tcPr>
            <w:tcW w:w="2828" w:type="dxa"/>
          </w:tcPr>
          <w:p w:rsidR="00F54125" w:rsidRDefault="00F54125">
            <w:r>
              <w:t>Examen periode 11</w:t>
            </w:r>
          </w:p>
        </w:tc>
        <w:tc>
          <w:tcPr>
            <w:tcW w:w="2829" w:type="dxa"/>
          </w:tcPr>
          <w:p w:rsidR="00F54125" w:rsidRDefault="00F54125">
            <w:r>
              <w:t>Examen periode 12</w:t>
            </w:r>
          </w:p>
        </w:tc>
        <w:tc>
          <w:tcPr>
            <w:tcW w:w="2829" w:type="dxa"/>
          </w:tcPr>
          <w:p w:rsidR="00F54125" w:rsidRDefault="00F54125"/>
        </w:tc>
      </w:tr>
      <w:tr w:rsidR="00F54125" w:rsidTr="00E0379B">
        <w:tc>
          <w:tcPr>
            <w:tcW w:w="2828" w:type="dxa"/>
            <w:shd w:val="clear" w:color="auto" w:fill="FF0000"/>
          </w:tcPr>
          <w:p w:rsidR="00F54125" w:rsidRDefault="00F54125">
            <w:r>
              <w:t>MZ profiel 3</w:t>
            </w:r>
          </w:p>
          <w:p w:rsidR="00C17352" w:rsidRDefault="00C17352">
            <w:proofErr w:type="spellStart"/>
            <w:r>
              <w:t>Perssonlijk</w:t>
            </w:r>
            <w:proofErr w:type="spellEnd"/>
            <w:r>
              <w:t xml:space="preserve"> begeleider</w:t>
            </w:r>
          </w:p>
          <w:p w:rsidR="00C17352" w:rsidRDefault="00C17352">
            <w:r>
              <w:t>gehandicaptenzorg</w:t>
            </w:r>
          </w:p>
        </w:tc>
        <w:tc>
          <w:tcPr>
            <w:tcW w:w="2828" w:type="dxa"/>
            <w:shd w:val="clear" w:color="auto" w:fill="FF0000"/>
          </w:tcPr>
          <w:p w:rsidR="00F54125" w:rsidRDefault="00F54125">
            <w:r>
              <w:t>Exameneenheid A</w:t>
            </w:r>
          </w:p>
          <w:p w:rsidR="00F54125" w:rsidRDefault="00F54125">
            <w:r>
              <w:t>Exameneenheid B</w:t>
            </w:r>
          </w:p>
          <w:p w:rsidR="00F54125" w:rsidRDefault="00F54125">
            <w:r>
              <w:t>Exameneenheid C</w:t>
            </w:r>
          </w:p>
        </w:tc>
        <w:tc>
          <w:tcPr>
            <w:tcW w:w="2828" w:type="dxa"/>
            <w:shd w:val="clear" w:color="auto" w:fill="FF0000"/>
          </w:tcPr>
          <w:p w:rsidR="00F54125" w:rsidRDefault="008C008C">
            <w:r>
              <w:t>Exameneenheid D</w:t>
            </w:r>
          </w:p>
          <w:p w:rsidR="008C008C" w:rsidRDefault="008C008C" w:rsidP="008C008C">
            <w:pPr>
              <w:rPr>
                <w:rFonts w:eastAsia="Times New Roman"/>
                <w:szCs w:val="18"/>
              </w:rPr>
            </w:pPr>
            <w:r w:rsidRPr="00347486">
              <w:rPr>
                <w:rFonts w:eastAsia="Times New Roman"/>
                <w:szCs w:val="18"/>
              </w:rPr>
              <w:t xml:space="preserve">Exameneenheid E  </w:t>
            </w:r>
          </w:p>
          <w:p w:rsidR="008C008C" w:rsidRDefault="008C008C" w:rsidP="008C008C">
            <w:pPr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Exameneenheid G</w:t>
            </w:r>
          </w:p>
          <w:p w:rsidR="008C008C" w:rsidRDefault="008C008C" w:rsidP="008C008C">
            <w:pPr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Exameneenheid H</w:t>
            </w:r>
          </w:p>
          <w:p w:rsidR="008C008C" w:rsidRDefault="008C008C"/>
        </w:tc>
        <w:tc>
          <w:tcPr>
            <w:tcW w:w="2829" w:type="dxa"/>
            <w:shd w:val="clear" w:color="auto" w:fill="FF0000"/>
          </w:tcPr>
          <w:p w:rsidR="00F54125" w:rsidRDefault="008C008C">
            <w:r>
              <w:t>Exameneenheid D</w:t>
            </w:r>
          </w:p>
          <w:p w:rsidR="008C008C" w:rsidRDefault="008C008C" w:rsidP="008C008C">
            <w:pPr>
              <w:rPr>
                <w:rFonts w:eastAsia="Times New Roman"/>
                <w:szCs w:val="18"/>
              </w:rPr>
            </w:pPr>
            <w:r w:rsidRPr="00347486">
              <w:rPr>
                <w:rFonts w:eastAsia="Times New Roman"/>
                <w:szCs w:val="18"/>
              </w:rPr>
              <w:t xml:space="preserve">Exameneenheid E </w:t>
            </w:r>
          </w:p>
          <w:p w:rsidR="008C008C" w:rsidRDefault="008C008C" w:rsidP="008C008C">
            <w:pPr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Exameneenheid F</w:t>
            </w:r>
          </w:p>
          <w:p w:rsidR="008C008C" w:rsidRDefault="008C008C" w:rsidP="008C008C">
            <w:pPr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Exameneenheid H</w:t>
            </w:r>
          </w:p>
          <w:p w:rsidR="008C008C" w:rsidRDefault="008C008C"/>
        </w:tc>
        <w:tc>
          <w:tcPr>
            <w:tcW w:w="2829" w:type="dxa"/>
            <w:shd w:val="clear" w:color="auto" w:fill="FF0000"/>
          </w:tcPr>
          <w:p w:rsidR="00F54125" w:rsidRDefault="00F54125"/>
        </w:tc>
      </w:tr>
      <w:tr w:rsidR="00F54125" w:rsidTr="00E0379B">
        <w:tc>
          <w:tcPr>
            <w:tcW w:w="2828" w:type="dxa"/>
            <w:shd w:val="clear" w:color="auto" w:fill="92D050"/>
          </w:tcPr>
          <w:p w:rsidR="00F54125" w:rsidRDefault="00F54125">
            <w:r>
              <w:t>MZ profiel 4</w:t>
            </w:r>
          </w:p>
          <w:p w:rsidR="00C17352" w:rsidRDefault="00C17352">
            <w:r>
              <w:t>Agogisch medewerker GGZ</w:t>
            </w:r>
          </w:p>
        </w:tc>
        <w:tc>
          <w:tcPr>
            <w:tcW w:w="2828" w:type="dxa"/>
            <w:shd w:val="clear" w:color="auto" w:fill="92D050"/>
          </w:tcPr>
          <w:p w:rsidR="00F54125" w:rsidRDefault="00F54125" w:rsidP="00053C56">
            <w:r>
              <w:t>Exameneenheid A</w:t>
            </w:r>
          </w:p>
          <w:p w:rsidR="00F54125" w:rsidRDefault="00F54125" w:rsidP="00053C56">
            <w:r>
              <w:t>Exameneenheid B</w:t>
            </w:r>
          </w:p>
          <w:p w:rsidR="00F54125" w:rsidRDefault="00F54125" w:rsidP="00053C56">
            <w:r>
              <w:t>Exameneenheid C</w:t>
            </w:r>
          </w:p>
        </w:tc>
        <w:tc>
          <w:tcPr>
            <w:tcW w:w="2828" w:type="dxa"/>
            <w:shd w:val="clear" w:color="auto" w:fill="92D050"/>
          </w:tcPr>
          <w:p w:rsidR="00F54125" w:rsidRDefault="008C008C">
            <w:r>
              <w:t>Exameneenheid D</w:t>
            </w:r>
          </w:p>
          <w:p w:rsidR="002E0974" w:rsidRDefault="008C008C" w:rsidP="008C008C">
            <w:pPr>
              <w:rPr>
                <w:rFonts w:eastAsia="Times New Roman"/>
                <w:szCs w:val="18"/>
              </w:rPr>
            </w:pPr>
            <w:r w:rsidRPr="00347486">
              <w:rPr>
                <w:rFonts w:eastAsia="Times New Roman"/>
                <w:szCs w:val="18"/>
              </w:rPr>
              <w:t xml:space="preserve">Exameneenheid E </w:t>
            </w:r>
          </w:p>
          <w:p w:rsidR="002E0974" w:rsidRDefault="008C008C" w:rsidP="002E0974">
            <w:pPr>
              <w:rPr>
                <w:rFonts w:eastAsia="Times New Roman"/>
                <w:szCs w:val="18"/>
              </w:rPr>
            </w:pPr>
            <w:r w:rsidRPr="00347486">
              <w:rPr>
                <w:rFonts w:eastAsia="Times New Roman"/>
                <w:szCs w:val="18"/>
              </w:rPr>
              <w:t xml:space="preserve"> </w:t>
            </w:r>
            <w:r w:rsidR="002E0974">
              <w:rPr>
                <w:rFonts w:eastAsia="Times New Roman"/>
                <w:szCs w:val="18"/>
              </w:rPr>
              <w:t>Exameneenheid F</w:t>
            </w:r>
          </w:p>
          <w:p w:rsidR="002E0974" w:rsidRDefault="002E0974" w:rsidP="002E0974">
            <w:pPr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Exameneenheid G</w:t>
            </w:r>
          </w:p>
          <w:p w:rsidR="008C008C" w:rsidRDefault="008C008C" w:rsidP="008C008C">
            <w:pPr>
              <w:rPr>
                <w:rFonts w:eastAsia="Times New Roman"/>
                <w:szCs w:val="18"/>
              </w:rPr>
            </w:pPr>
          </w:p>
          <w:p w:rsidR="008C008C" w:rsidRDefault="008C008C"/>
        </w:tc>
        <w:tc>
          <w:tcPr>
            <w:tcW w:w="2829" w:type="dxa"/>
            <w:shd w:val="clear" w:color="auto" w:fill="92D050"/>
          </w:tcPr>
          <w:p w:rsidR="00F54125" w:rsidRDefault="008C008C">
            <w:r>
              <w:t>Exameneenheid D</w:t>
            </w:r>
          </w:p>
          <w:p w:rsidR="002E0974" w:rsidRDefault="008C008C" w:rsidP="002E0974">
            <w:pPr>
              <w:rPr>
                <w:rFonts w:eastAsia="Times New Roman"/>
                <w:szCs w:val="18"/>
              </w:rPr>
            </w:pPr>
            <w:r w:rsidRPr="00347486">
              <w:rPr>
                <w:rFonts w:eastAsia="Times New Roman"/>
                <w:szCs w:val="18"/>
              </w:rPr>
              <w:t xml:space="preserve">Exameneenheid E  </w:t>
            </w:r>
          </w:p>
          <w:p w:rsidR="002E0974" w:rsidRDefault="002E0974" w:rsidP="002E0974">
            <w:pPr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Exameneenheid G</w:t>
            </w:r>
          </w:p>
          <w:p w:rsidR="008C008C" w:rsidRDefault="008C008C" w:rsidP="008C008C">
            <w:pPr>
              <w:rPr>
                <w:rFonts w:eastAsia="Times New Roman"/>
                <w:szCs w:val="18"/>
              </w:rPr>
            </w:pPr>
          </w:p>
          <w:p w:rsidR="008C008C" w:rsidRDefault="008C008C"/>
        </w:tc>
        <w:tc>
          <w:tcPr>
            <w:tcW w:w="2829" w:type="dxa"/>
            <w:shd w:val="clear" w:color="auto" w:fill="92D050"/>
          </w:tcPr>
          <w:p w:rsidR="00F54125" w:rsidRDefault="00F54125"/>
        </w:tc>
      </w:tr>
      <w:tr w:rsidR="00F54125" w:rsidTr="00E0379B">
        <w:tc>
          <w:tcPr>
            <w:tcW w:w="2828" w:type="dxa"/>
            <w:shd w:val="clear" w:color="auto" w:fill="0070C0"/>
          </w:tcPr>
          <w:p w:rsidR="00F54125" w:rsidRDefault="00F54125">
            <w:r>
              <w:t>MZ profiel 5</w:t>
            </w:r>
          </w:p>
          <w:p w:rsidR="00C17352" w:rsidRDefault="00C17352">
            <w:r>
              <w:t>Thuisbegeleider</w:t>
            </w:r>
          </w:p>
        </w:tc>
        <w:tc>
          <w:tcPr>
            <w:tcW w:w="2828" w:type="dxa"/>
            <w:shd w:val="clear" w:color="auto" w:fill="0070C0"/>
          </w:tcPr>
          <w:p w:rsidR="00F54125" w:rsidRDefault="00F54125" w:rsidP="00053C56">
            <w:r>
              <w:t>Exameneenheid A</w:t>
            </w:r>
          </w:p>
          <w:p w:rsidR="00F54125" w:rsidRDefault="00F54125" w:rsidP="00053C56">
            <w:r>
              <w:t>Exameneenheid B</w:t>
            </w:r>
          </w:p>
          <w:p w:rsidR="00F54125" w:rsidRDefault="00F54125" w:rsidP="00053C56">
            <w:r>
              <w:t>Exameneenheid C</w:t>
            </w:r>
          </w:p>
        </w:tc>
        <w:tc>
          <w:tcPr>
            <w:tcW w:w="2828" w:type="dxa"/>
            <w:shd w:val="clear" w:color="auto" w:fill="0070C0"/>
          </w:tcPr>
          <w:p w:rsidR="00F54125" w:rsidRDefault="008C008C">
            <w:r>
              <w:t>Exameneenheid D</w:t>
            </w:r>
          </w:p>
          <w:p w:rsidR="002E0974" w:rsidRDefault="008C008C" w:rsidP="008C008C">
            <w:pPr>
              <w:rPr>
                <w:rFonts w:eastAsia="Times New Roman"/>
                <w:szCs w:val="18"/>
              </w:rPr>
            </w:pPr>
            <w:r w:rsidRPr="00347486">
              <w:rPr>
                <w:rFonts w:eastAsia="Times New Roman"/>
                <w:szCs w:val="18"/>
              </w:rPr>
              <w:t>Exameneenheid E</w:t>
            </w:r>
          </w:p>
          <w:p w:rsidR="002E0974" w:rsidRDefault="002E0974" w:rsidP="002E0974">
            <w:pPr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Exameneenheid F</w:t>
            </w:r>
          </w:p>
          <w:p w:rsidR="002E0974" w:rsidRDefault="002E0974" w:rsidP="002E0974">
            <w:pPr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Exameneenheid G</w:t>
            </w:r>
          </w:p>
          <w:p w:rsidR="002E0974" w:rsidRDefault="002E0974" w:rsidP="008C008C">
            <w:pPr>
              <w:rPr>
                <w:rFonts w:eastAsia="Times New Roman"/>
                <w:szCs w:val="18"/>
              </w:rPr>
            </w:pPr>
          </w:p>
          <w:p w:rsidR="008C008C" w:rsidRDefault="008C008C" w:rsidP="008C008C">
            <w:pPr>
              <w:rPr>
                <w:rFonts w:eastAsia="Times New Roman"/>
                <w:szCs w:val="18"/>
              </w:rPr>
            </w:pPr>
            <w:r w:rsidRPr="00347486">
              <w:rPr>
                <w:rFonts w:eastAsia="Times New Roman"/>
                <w:szCs w:val="18"/>
              </w:rPr>
              <w:t xml:space="preserve">  </w:t>
            </w:r>
          </w:p>
          <w:p w:rsidR="008C008C" w:rsidRDefault="008C008C"/>
        </w:tc>
        <w:tc>
          <w:tcPr>
            <w:tcW w:w="2829" w:type="dxa"/>
            <w:shd w:val="clear" w:color="auto" w:fill="0070C0"/>
          </w:tcPr>
          <w:p w:rsidR="00F54125" w:rsidRDefault="008C008C">
            <w:r>
              <w:t>Exameneenheid D</w:t>
            </w:r>
          </w:p>
          <w:p w:rsidR="002E0974" w:rsidRDefault="008C008C" w:rsidP="008C008C">
            <w:pPr>
              <w:rPr>
                <w:rFonts w:eastAsia="Times New Roman"/>
                <w:szCs w:val="18"/>
              </w:rPr>
            </w:pPr>
            <w:r w:rsidRPr="00347486">
              <w:rPr>
                <w:rFonts w:eastAsia="Times New Roman"/>
                <w:szCs w:val="18"/>
              </w:rPr>
              <w:t xml:space="preserve">Exameneenheid E </w:t>
            </w:r>
          </w:p>
          <w:p w:rsidR="002E0974" w:rsidRDefault="008C008C" w:rsidP="002E0974">
            <w:pPr>
              <w:rPr>
                <w:rFonts w:eastAsia="Times New Roman"/>
                <w:szCs w:val="18"/>
              </w:rPr>
            </w:pPr>
            <w:r w:rsidRPr="00347486">
              <w:rPr>
                <w:rFonts w:eastAsia="Times New Roman"/>
                <w:szCs w:val="18"/>
              </w:rPr>
              <w:t xml:space="preserve"> </w:t>
            </w:r>
            <w:r w:rsidR="002E0974">
              <w:rPr>
                <w:rFonts w:eastAsia="Times New Roman"/>
                <w:szCs w:val="18"/>
              </w:rPr>
              <w:t>Exameneenheid G</w:t>
            </w:r>
          </w:p>
          <w:p w:rsidR="008C008C" w:rsidRDefault="008C008C"/>
        </w:tc>
        <w:tc>
          <w:tcPr>
            <w:tcW w:w="2829" w:type="dxa"/>
            <w:shd w:val="clear" w:color="auto" w:fill="0070C0"/>
          </w:tcPr>
          <w:p w:rsidR="00F54125" w:rsidRDefault="00F54125"/>
        </w:tc>
      </w:tr>
      <w:tr w:rsidR="00F54125" w:rsidTr="00E0379B">
        <w:trPr>
          <w:trHeight w:val="1331"/>
        </w:trPr>
        <w:tc>
          <w:tcPr>
            <w:tcW w:w="2828" w:type="dxa"/>
            <w:shd w:val="clear" w:color="auto" w:fill="E36C0A" w:themeFill="accent6" w:themeFillShade="BF"/>
          </w:tcPr>
          <w:p w:rsidR="00F54125" w:rsidRDefault="00F54125">
            <w:r>
              <w:t>MZ profiel 6</w:t>
            </w:r>
          </w:p>
          <w:p w:rsidR="00C17352" w:rsidRDefault="00C17352">
            <w:r>
              <w:t>Persoonlijk begeleider</w:t>
            </w:r>
          </w:p>
          <w:p w:rsidR="00C17352" w:rsidRDefault="00C17352">
            <w:r>
              <w:t>Specifieke doelgroepen</w:t>
            </w:r>
          </w:p>
          <w:p w:rsidR="00C17352" w:rsidRDefault="00C17352"/>
        </w:tc>
        <w:tc>
          <w:tcPr>
            <w:tcW w:w="2828" w:type="dxa"/>
            <w:shd w:val="clear" w:color="auto" w:fill="E36C0A" w:themeFill="accent6" w:themeFillShade="BF"/>
          </w:tcPr>
          <w:p w:rsidR="00F54125" w:rsidRDefault="00F54125" w:rsidP="00053C56">
            <w:r>
              <w:t>Exameneenheid A</w:t>
            </w:r>
          </w:p>
          <w:p w:rsidR="00F54125" w:rsidRDefault="00F54125" w:rsidP="00053C56">
            <w:r>
              <w:t>Exameneenheid B</w:t>
            </w:r>
          </w:p>
          <w:p w:rsidR="00F54125" w:rsidRDefault="00F54125" w:rsidP="00053C56"/>
        </w:tc>
        <w:tc>
          <w:tcPr>
            <w:tcW w:w="2828" w:type="dxa"/>
            <w:shd w:val="clear" w:color="auto" w:fill="E36C0A" w:themeFill="accent6" w:themeFillShade="BF"/>
          </w:tcPr>
          <w:p w:rsidR="00F54125" w:rsidRDefault="008C008C">
            <w:r>
              <w:t>Exameneenheid C</w:t>
            </w:r>
          </w:p>
          <w:p w:rsidR="008C008C" w:rsidRDefault="008C008C" w:rsidP="008C008C">
            <w:pPr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Exameneenheid D</w:t>
            </w:r>
            <w:r w:rsidRPr="00347486">
              <w:rPr>
                <w:rFonts w:eastAsia="Times New Roman"/>
                <w:szCs w:val="18"/>
              </w:rPr>
              <w:t xml:space="preserve">  </w:t>
            </w:r>
          </w:p>
          <w:p w:rsidR="008C008C" w:rsidRDefault="008C008C" w:rsidP="008C008C">
            <w:pPr>
              <w:rPr>
                <w:rFonts w:eastAsia="Times New Roman"/>
                <w:szCs w:val="18"/>
              </w:rPr>
            </w:pPr>
            <w:r w:rsidRPr="00347486">
              <w:rPr>
                <w:rFonts w:eastAsia="Times New Roman"/>
                <w:szCs w:val="18"/>
              </w:rPr>
              <w:t xml:space="preserve">Exameneenheid E  </w:t>
            </w:r>
          </w:p>
          <w:p w:rsidR="008C008C" w:rsidRDefault="008C008C" w:rsidP="008C008C">
            <w:pPr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Exameneenheid F</w:t>
            </w:r>
          </w:p>
          <w:p w:rsidR="008C008C" w:rsidRDefault="008C008C" w:rsidP="008C008C">
            <w:pPr>
              <w:rPr>
                <w:rFonts w:eastAsia="Times New Roman"/>
                <w:szCs w:val="18"/>
              </w:rPr>
            </w:pPr>
          </w:p>
          <w:p w:rsidR="008C008C" w:rsidRDefault="008C008C"/>
          <w:p w:rsidR="008C008C" w:rsidRDefault="008C008C"/>
          <w:p w:rsidR="008C008C" w:rsidRDefault="008C008C"/>
        </w:tc>
        <w:tc>
          <w:tcPr>
            <w:tcW w:w="2829" w:type="dxa"/>
            <w:shd w:val="clear" w:color="auto" w:fill="E36C0A" w:themeFill="accent6" w:themeFillShade="BF"/>
          </w:tcPr>
          <w:p w:rsidR="00F54125" w:rsidRDefault="008C008C">
            <w:r>
              <w:t>Exameneenheid C</w:t>
            </w:r>
          </w:p>
          <w:p w:rsidR="008C008C" w:rsidRDefault="008C008C" w:rsidP="008C008C">
            <w:pPr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Exameneenheid D</w:t>
            </w:r>
            <w:r w:rsidRPr="00347486">
              <w:rPr>
                <w:rFonts w:eastAsia="Times New Roman"/>
                <w:szCs w:val="18"/>
              </w:rPr>
              <w:t xml:space="preserve"> </w:t>
            </w:r>
          </w:p>
          <w:p w:rsidR="008C008C" w:rsidRDefault="008C008C" w:rsidP="008C008C"/>
        </w:tc>
        <w:tc>
          <w:tcPr>
            <w:tcW w:w="2829" w:type="dxa"/>
            <w:shd w:val="clear" w:color="auto" w:fill="E36C0A" w:themeFill="accent6" w:themeFillShade="BF"/>
          </w:tcPr>
          <w:p w:rsidR="00F54125" w:rsidRDefault="00F54125"/>
        </w:tc>
      </w:tr>
      <w:tr w:rsidR="00F54125" w:rsidTr="00F54125">
        <w:tc>
          <w:tcPr>
            <w:tcW w:w="2828" w:type="dxa"/>
          </w:tcPr>
          <w:p w:rsidR="00F54125" w:rsidRDefault="00F54125">
            <w:proofErr w:type="spellStart"/>
            <w:r>
              <w:t>Social</w:t>
            </w:r>
            <w:proofErr w:type="spellEnd"/>
            <w:r>
              <w:t xml:space="preserve"> </w:t>
            </w:r>
            <w:proofErr w:type="spellStart"/>
            <w:r>
              <w:t>Work</w:t>
            </w:r>
            <w:proofErr w:type="spellEnd"/>
            <w:r>
              <w:t xml:space="preserve"> SMD</w:t>
            </w:r>
          </w:p>
        </w:tc>
        <w:tc>
          <w:tcPr>
            <w:tcW w:w="2828" w:type="dxa"/>
          </w:tcPr>
          <w:p w:rsidR="00692C46" w:rsidRPr="007A471F" w:rsidRDefault="00692C46" w:rsidP="00692C46">
            <w:pPr>
              <w:pStyle w:val="Geenafstand"/>
              <w:rPr>
                <w:b/>
                <w:color w:val="0070C0"/>
              </w:rPr>
            </w:pPr>
            <w:r w:rsidRPr="007A471F">
              <w:rPr>
                <w:b/>
                <w:color w:val="0070C0"/>
              </w:rPr>
              <w:t>Exameneenheid A</w:t>
            </w:r>
          </w:p>
          <w:p w:rsidR="00692C46" w:rsidRDefault="00692C46" w:rsidP="00692C46">
            <w:pPr>
              <w:pStyle w:val="Geenafstand"/>
              <w:rPr>
                <w:b/>
                <w:color w:val="0070C0"/>
              </w:rPr>
            </w:pPr>
            <w:r w:rsidRPr="007A471F">
              <w:rPr>
                <w:b/>
                <w:color w:val="0070C0"/>
              </w:rPr>
              <w:t>Exameneenheid C</w:t>
            </w:r>
          </w:p>
          <w:p w:rsidR="00692C46" w:rsidRPr="007A471F" w:rsidRDefault="00692C46" w:rsidP="00692C46">
            <w:pPr>
              <w:pStyle w:val="Geenafstand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Exameneenheid D</w:t>
            </w:r>
          </w:p>
          <w:p w:rsidR="00F54125" w:rsidRDefault="00F54125"/>
        </w:tc>
        <w:tc>
          <w:tcPr>
            <w:tcW w:w="2828" w:type="dxa"/>
          </w:tcPr>
          <w:p w:rsidR="00692C46" w:rsidRPr="007A471F" w:rsidRDefault="00692C46" w:rsidP="00692C46">
            <w:pPr>
              <w:pStyle w:val="Geenafstand"/>
              <w:rPr>
                <w:b/>
                <w:color w:val="0070C0"/>
              </w:rPr>
            </w:pPr>
            <w:r w:rsidRPr="007A471F">
              <w:rPr>
                <w:b/>
                <w:color w:val="0070C0"/>
              </w:rPr>
              <w:t>Exameneenheid B</w:t>
            </w:r>
          </w:p>
          <w:p w:rsidR="00692C46" w:rsidRDefault="00692C46" w:rsidP="00692C46">
            <w:pPr>
              <w:pStyle w:val="Geenafstand"/>
              <w:rPr>
                <w:b/>
                <w:color w:val="0070C0"/>
              </w:rPr>
            </w:pPr>
            <w:r w:rsidRPr="007A471F">
              <w:rPr>
                <w:b/>
                <w:color w:val="0070C0"/>
              </w:rPr>
              <w:t>Exameneenheid C</w:t>
            </w:r>
          </w:p>
          <w:p w:rsidR="00692C46" w:rsidRPr="007A471F" w:rsidRDefault="00692C46" w:rsidP="00692C46">
            <w:pPr>
              <w:pStyle w:val="Geenafstand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Exameneenheid E</w:t>
            </w:r>
          </w:p>
          <w:p w:rsidR="00F54125" w:rsidRDefault="00F54125"/>
        </w:tc>
        <w:tc>
          <w:tcPr>
            <w:tcW w:w="2829" w:type="dxa"/>
          </w:tcPr>
          <w:p w:rsidR="00692C46" w:rsidRPr="007A471F" w:rsidRDefault="00692C46" w:rsidP="00692C46">
            <w:pPr>
              <w:pStyle w:val="Geenafstand"/>
              <w:rPr>
                <w:b/>
                <w:color w:val="0070C0"/>
              </w:rPr>
            </w:pPr>
            <w:r w:rsidRPr="007A471F">
              <w:rPr>
                <w:b/>
                <w:color w:val="0070C0"/>
              </w:rPr>
              <w:t>Exameneenheid D</w:t>
            </w:r>
          </w:p>
          <w:p w:rsidR="00692C46" w:rsidRPr="007A471F" w:rsidRDefault="00692C46" w:rsidP="00692C46">
            <w:pPr>
              <w:pStyle w:val="Geenafstand"/>
              <w:rPr>
                <w:b/>
                <w:color w:val="0070C0"/>
              </w:rPr>
            </w:pPr>
            <w:r w:rsidRPr="007A471F">
              <w:rPr>
                <w:b/>
                <w:color w:val="0070C0"/>
              </w:rPr>
              <w:t>Exameneenheid E</w:t>
            </w:r>
          </w:p>
          <w:p w:rsidR="00F54125" w:rsidRDefault="00F54125"/>
        </w:tc>
        <w:tc>
          <w:tcPr>
            <w:tcW w:w="2829" w:type="dxa"/>
          </w:tcPr>
          <w:p w:rsidR="00F54125" w:rsidRDefault="00F54125"/>
        </w:tc>
      </w:tr>
      <w:tr w:rsidR="00F54125" w:rsidTr="00F54125">
        <w:tc>
          <w:tcPr>
            <w:tcW w:w="2828" w:type="dxa"/>
          </w:tcPr>
          <w:p w:rsidR="00F54125" w:rsidRDefault="00F54125"/>
        </w:tc>
        <w:tc>
          <w:tcPr>
            <w:tcW w:w="2828" w:type="dxa"/>
          </w:tcPr>
          <w:p w:rsidR="00F54125" w:rsidRDefault="00F54125"/>
        </w:tc>
        <w:tc>
          <w:tcPr>
            <w:tcW w:w="2828" w:type="dxa"/>
          </w:tcPr>
          <w:p w:rsidR="00F54125" w:rsidRDefault="00F54125"/>
        </w:tc>
        <w:tc>
          <w:tcPr>
            <w:tcW w:w="2829" w:type="dxa"/>
          </w:tcPr>
          <w:p w:rsidR="00F54125" w:rsidRDefault="00F54125"/>
        </w:tc>
        <w:tc>
          <w:tcPr>
            <w:tcW w:w="2829" w:type="dxa"/>
          </w:tcPr>
          <w:p w:rsidR="00F54125" w:rsidRDefault="00F54125"/>
        </w:tc>
      </w:tr>
    </w:tbl>
    <w:p w:rsidR="00505F1C" w:rsidRDefault="00505F1C"/>
    <w:sectPr w:rsidR="00505F1C" w:rsidSect="00F144FC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8347B"/>
    <w:multiLevelType w:val="hybridMultilevel"/>
    <w:tmpl w:val="31BED6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664"/>
    <w:rsid w:val="00053C56"/>
    <w:rsid w:val="002916B1"/>
    <w:rsid w:val="002E0974"/>
    <w:rsid w:val="00336EC7"/>
    <w:rsid w:val="00347486"/>
    <w:rsid w:val="004972EE"/>
    <w:rsid w:val="004D246B"/>
    <w:rsid w:val="00505F1C"/>
    <w:rsid w:val="005272C6"/>
    <w:rsid w:val="00575E52"/>
    <w:rsid w:val="00661BFF"/>
    <w:rsid w:val="00692C46"/>
    <w:rsid w:val="008C008C"/>
    <w:rsid w:val="008E60C1"/>
    <w:rsid w:val="00AB3664"/>
    <w:rsid w:val="00C055B0"/>
    <w:rsid w:val="00C17352"/>
    <w:rsid w:val="00D66D5C"/>
    <w:rsid w:val="00DC2531"/>
    <w:rsid w:val="00DF37FD"/>
    <w:rsid w:val="00E0379B"/>
    <w:rsid w:val="00E44C6F"/>
    <w:rsid w:val="00E854FA"/>
    <w:rsid w:val="00F144FC"/>
    <w:rsid w:val="00F2501A"/>
    <w:rsid w:val="00F353C0"/>
    <w:rsid w:val="00F54125"/>
    <w:rsid w:val="00FE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E6DFA"/>
  <w15:docId w15:val="{668AF6A4-6086-4E10-A4A1-DFFEFEF45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B3664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05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055B0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F54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692C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1486</TotalTime>
  <Pages>8</Pages>
  <Words>1036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Albrecht,K.G.M.</dc:creator>
  <cp:lastModifiedBy>Kirsten Albrecht</cp:lastModifiedBy>
  <cp:revision>19</cp:revision>
  <cp:lastPrinted>2015-12-08T11:02:00Z</cp:lastPrinted>
  <dcterms:created xsi:type="dcterms:W3CDTF">2015-12-08T10:04:00Z</dcterms:created>
  <dcterms:modified xsi:type="dcterms:W3CDTF">2017-05-11T07:06:00Z</dcterms:modified>
</cp:coreProperties>
</file>